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FC24E1" w14:textId="0C4B3EC3" w:rsidR="47BAA565" w:rsidRDefault="47BAA565" w:rsidP="4ECEA96D">
      <w:pPr>
        <w:spacing w:after="240" w:line="257" w:lineRule="auto"/>
        <w:rPr>
          <w:rFonts w:ascii="Franklin Gothic" w:hAnsi="Franklin Gothic"/>
          <w:b/>
          <w:color w:val="000000" w:themeColor="text1"/>
          <w:sz w:val="32"/>
        </w:rPr>
      </w:pPr>
      <w:r>
        <w:rPr>
          <w:rFonts w:ascii="Franklin Gothic" w:hAnsi="Franklin Gothic"/>
          <w:b/>
          <w:color w:val="000000" w:themeColor="text1"/>
          <w:sz w:val="32"/>
        </w:rPr>
        <w:t xml:space="preserve">Nuachtlitir Ealaíon Chomhairle Cathrach na Gaillimhe </w:t>
      </w:r>
      <w:r w:rsidR="007B3445">
        <w:rPr>
          <w:rFonts w:ascii="Franklin Gothic" w:hAnsi="Franklin Gothic"/>
          <w:b/>
          <w:color w:val="000000" w:themeColor="text1"/>
          <w:sz w:val="32"/>
        </w:rPr>
        <w:t>–</w:t>
      </w:r>
      <w:r>
        <w:rPr>
          <w:rFonts w:ascii="Franklin Gothic" w:hAnsi="Franklin Gothic"/>
          <w:b/>
          <w:color w:val="000000" w:themeColor="text1"/>
          <w:sz w:val="32"/>
        </w:rPr>
        <w:t xml:space="preserve"> Lúnasa</w:t>
      </w:r>
    </w:p>
    <w:p w14:paraId="0402509C" w14:textId="77777777" w:rsidR="007B3445" w:rsidRDefault="007B3445" w:rsidP="007B3445">
      <w:pPr>
        <w:spacing w:after="240" w:line="257" w:lineRule="auto"/>
        <w:rPr>
          <w:rFonts w:ascii="Arial" w:eastAsia="Arial" w:hAnsi="Arial" w:cs="Arial"/>
          <w:color w:val="000000" w:themeColor="text1"/>
          <w:sz w:val="24"/>
          <w:szCs w:val="24"/>
        </w:rPr>
      </w:pPr>
      <w:r>
        <w:rPr>
          <w:rFonts w:ascii="Arial" w:hAnsi="Arial"/>
          <w:color w:val="000000" w:themeColor="text1"/>
          <w:sz w:val="24"/>
        </w:rPr>
        <w:t xml:space="preserve">Léirítear obair ár </w:t>
      </w:r>
      <w:hyperlink r:id="rId8">
        <w:r>
          <w:rPr>
            <w:rStyle w:val="Hyperlink"/>
            <w:rFonts w:ascii="Arial" w:hAnsi="Arial"/>
            <w:sz w:val="24"/>
          </w:rPr>
          <w:t>n-eagraíochtaí maoinithe ealaíona</w:t>
        </w:r>
      </w:hyperlink>
      <w:r>
        <w:rPr>
          <w:rFonts w:ascii="Arial" w:hAnsi="Arial"/>
          <w:color w:val="000000" w:themeColor="text1"/>
          <w:sz w:val="24"/>
        </w:rPr>
        <w:t xml:space="preserve"> i gCathair na Gaillimhe sa nuachtlitir agus áirítear deiseanna agus nuacht freisin do dhuine ar bith ar spéis leo a bheith rannpháirteach sna healaíona agus sa chultúr i gCathair na Gaillimhe.</w:t>
      </w:r>
    </w:p>
    <w:p w14:paraId="772C92A2" w14:textId="6081A264" w:rsidR="007B3445" w:rsidRPr="007B3445" w:rsidRDefault="007B3445" w:rsidP="4ECEA96D">
      <w:pPr>
        <w:spacing w:after="240" w:line="257" w:lineRule="auto"/>
        <w:rPr>
          <w:rFonts w:ascii="Franklin Gothic" w:eastAsia="Franklin Gothic" w:hAnsi="Franklin Gothic" w:cs="Franklin Gothic"/>
          <w:color w:val="000000" w:themeColor="text1"/>
          <w:sz w:val="28"/>
          <w:szCs w:val="28"/>
        </w:rPr>
      </w:pPr>
      <w:r>
        <w:rPr>
          <w:rFonts w:ascii="Franklin Gothic" w:hAnsi="Franklin Gothic"/>
          <w:b/>
          <w:color w:val="000000" w:themeColor="text1"/>
          <w:sz w:val="28"/>
        </w:rPr>
        <w:t>Cuntais Meán Sóisialta Oifig Ealaíon Chomhairle Cathrach na Gaillimhe</w:t>
      </w:r>
    </w:p>
    <w:p w14:paraId="3DB37337" w14:textId="77777777" w:rsidR="007B3445" w:rsidRDefault="007B3445" w:rsidP="007B3445">
      <w:pPr>
        <w:spacing w:after="0" w:line="257" w:lineRule="auto"/>
        <w:rPr>
          <w:rFonts w:ascii="Arial" w:eastAsia="Arial" w:hAnsi="Arial" w:cs="Arial"/>
          <w:color w:val="000000" w:themeColor="text1"/>
          <w:sz w:val="24"/>
          <w:szCs w:val="24"/>
        </w:rPr>
      </w:pPr>
      <w:r>
        <w:rPr>
          <w:rFonts w:ascii="Arial" w:hAnsi="Arial"/>
          <w:color w:val="000000" w:themeColor="text1"/>
          <w:sz w:val="24"/>
        </w:rPr>
        <w:t xml:space="preserve">Facebook: </w:t>
      </w:r>
      <w:r>
        <w:tab/>
      </w:r>
      <w:hyperlink r:id="rId9">
        <w:r>
          <w:rPr>
            <w:rStyle w:val="Hyperlink"/>
            <w:rFonts w:ascii="Arial" w:hAnsi="Arial"/>
            <w:sz w:val="24"/>
          </w:rPr>
          <w:t>www.facebook.com/ArtsOfficeGalwayCity</w:t>
        </w:r>
      </w:hyperlink>
      <w:r>
        <w:rPr>
          <w:rFonts w:ascii="Arial" w:hAnsi="Arial"/>
          <w:color w:val="000000" w:themeColor="text1"/>
          <w:sz w:val="24"/>
        </w:rPr>
        <w:t xml:space="preserve"> </w:t>
      </w:r>
    </w:p>
    <w:p w14:paraId="51FBB3F3" w14:textId="268E99D3" w:rsidR="007B3445" w:rsidRPr="007B3445" w:rsidRDefault="007B3445" w:rsidP="007B3445">
      <w:pPr>
        <w:spacing w:after="0" w:line="257" w:lineRule="auto"/>
        <w:rPr>
          <w:rFonts w:ascii="Arial" w:eastAsia="Arial" w:hAnsi="Arial" w:cs="Arial"/>
          <w:color w:val="000000" w:themeColor="text1"/>
          <w:sz w:val="24"/>
          <w:szCs w:val="24"/>
        </w:rPr>
      </w:pPr>
      <w:r>
        <w:rPr>
          <w:rFonts w:ascii="Arial" w:hAnsi="Arial"/>
          <w:color w:val="000000" w:themeColor="text1"/>
          <w:sz w:val="24"/>
        </w:rPr>
        <w:t xml:space="preserve">Instagram: </w:t>
      </w:r>
      <w:r>
        <w:tab/>
      </w:r>
      <w:hyperlink r:id="rId10">
        <w:r>
          <w:rPr>
            <w:rStyle w:val="Hyperlink"/>
            <w:rFonts w:ascii="Arial" w:hAnsi="Arial"/>
            <w:sz w:val="24"/>
          </w:rPr>
          <w:t>@artsofficegalwaycity</w:t>
        </w:r>
      </w:hyperlink>
    </w:p>
    <w:p w14:paraId="18802003" w14:textId="308651F3" w:rsidR="3F7ED7B7" w:rsidRDefault="2E054ADA" w:rsidP="75623603">
      <w:pPr>
        <w:spacing w:after="30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_____________________________________________________________</w:t>
      </w:r>
    </w:p>
    <w:p w14:paraId="54C25148" w14:textId="5F5BD655" w:rsidR="75623603" w:rsidRDefault="13D16E6A" w:rsidP="242A2419">
      <w:pPr>
        <w:spacing w:after="240" w:line="257" w:lineRule="auto"/>
      </w:pPr>
      <w:r>
        <w:rPr>
          <w:noProof/>
          <w:color w:val="2B579A"/>
          <w:shd w:val="clear" w:color="auto" w:fill="E6E6E6"/>
        </w:rPr>
        <w:drawing>
          <wp:inline distT="0" distB="0" distL="0" distR="0" wp14:anchorId="7C0AA5EB" wp14:editId="46F61F0D">
            <wp:extent cx="4572000" cy="2585936"/>
            <wp:effectExtent l="0" t="0" r="0" b="0"/>
            <wp:docPr id="1012636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3656" name=""/>
                    <pic:cNvPicPr/>
                  </pic:nvPicPr>
                  <pic:blipFill>
                    <a:blip r:embed="rId11">
                      <a:extLst>
                        <a:ext uri="{28A0092B-C50C-407E-A947-70E740481C1C}">
                          <a14:useLocalDpi xmlns:a14="http://schemas.microsoft.com/office/drawing/2010/main"/>
                        </a:ext>
                      </a:extLst>
                    </a:blip>
                    <a:stretch>
                      <a:fillRect/>
                    </a:stretch>
                  </pic:blipFill>
                  <pic:spPr>
                    <a:xfrm>
                      <a:off x="0" y="0"/>
                      <a:ext cx="4572000" cy="2585936"/>
                    </a:xfrm>
                    <a:prstGeom prst="rect">
                      <a:avLst/>
                    </a:prstGeom>
                  </pic:spPr>
                </pic:pic>
              </a:graphicData>
            </a:graphic>
          </wp:inline>
        </w:drawing>
      </w:r>
    </w:p>
    <w:p w14:paraId="653F59E0" w14:textId="7BE0AE82" w:rsidR="75623603" w:rsidRDefault="13D16E6A" w:rsidP="242A2419">
      <w:pPr>
        <w:spacing w:after="240" w:line="257" w:lineRule="auto"/>
        <w:rPr>
          <w:rFonts w:ascii="Franklin Gothic" w:eastAsia="Franklin Gothic" w:hAnsi="Franklin Gothic" w:cs="Franklin Gothic"/>
          <w:b/>
          <w:bCs/>
          <w:color w:val="000000" w:themeColor="text1"/>
          <w:sz w:val="28"/>
          <w:szCs w:val="28"/>
        </w:rPr>
      </w:pPr>
      <w:r>
        <w:rPr>
          <w:rFonts w:ascii="Franklin Gothic" w:hAnsi="Franklin Gothic"/>
          <w:b/>
          <w:color w:val="000000" w:themeColor="text1"/>
          <w:sz w:val="28"/>
        </w:rPr>
        <w:t xml:space="preserve">Seoladh an taispeántais </w:t>
      </w:r>
      <w:r>
        <w:rPr>
          <w:rFonts w:ascii="Franklin Gothic" w:hAnsi="Franklin Gothic"/>
          <w:b/>
          <w:i/>
          <w:iCs/>
          <w:color w:val="000000" w:themeColor="text1"/>
          <w:sz w:val="28"/>
        </w:rPr>
        <w:t>The Air We Share</w:t>
      </w:r>
    </w:p>
    <w:p w14:paraId="00DC7015" w14:textId="2F5AABBB" w:rsidR="75623603" w:rsidRDefault="13D16E6A" w:rsidP="242A2419">
      <w:pPr>
        <w:spacing w:after="0"/>
      </w:pPr>
      <w:r>
        <w:rPr>
          <w:rFonts w:ascii="Arial" w:hAnsi="Arial"/>
          <w:color w:val="101820"/>
          <w:sz w:val="23"/>
        </w:rPr>
        <w:t xml:space="preserve">Tá áthas ar Ionad Ealaíon na Gaillimhe </w:t>
      </w:r>
      <w:hyperlink r:id="rId12">
        <w:r>
          <w:rPr>
            <w:rStyle w:val="Hyperlink"/>
            <w:rFonts w:ascii="Arial" w:hAnsi="Arial"/>
            <w:color w:val="0000FF"/>
            <w:sz w:val="23"/>
          </w:rPr>
          <w:t>The Air We Share</w:t>
        </w:r>
      </w:hyperlink>
      <w:r>
        <w:rPr>
          <w:rFonts w:ascii="Arial" w:hAnsi="Arial"/>
          <w:color w:val="101820"/>
          <w:sz w:val="23"/>
        </w:rPr>
        <w:t xml:space="preserve"> a fhógairt, mórthaispeántas grúpa de shaothair a forbraíodh trí chlár cónaitheachta d’ealaíontóirí ar feadh bliana, ina ndéantar iniúchadh ar cháilíocht an aeir, ar an aeráid agus ar ár dtimpeallacht chomhroinnte trí chomhoibriú ealaíonta agus rannpháirtíocht pobail i nGaillimh.</w:t>
      </w:r>
    </w:p>
    <w:p w14:paraId="6BC10E26" w14:textId="462AD07E" w:rsidR="75623603" w:rsidRDefault="75623603" w:rsidP="242A2419">
      <w:pPr>
        <w:spacing w:after="0"/>
        <w:rPr>
          <w:rFonts w:ascii="Arial" w:eastAsia="Arial" w:hAnsi="Arial" w:cs="Arial"/>
          <w:color w:val="101820"/>
          <w:sz w:val="23"/>
          <w:szCs w:val="23"/>
          <w:lang w:val="en-US"/>
        </w:rPr>
      </w:pPr>
    </w:p>
    <w:p w14:paraId="2863106D" w14:textId="74567619" w:rsidR="75623603" w:rsidRDefault="13D16E6A" w:rsidP="242A2419">
      <w:pPr>
        <w:spacing w:after="0"/>
      </w:pPr>
      <w:r>
        <w:rPr>
          <w:rFonts w:ascii="Arial" w:hAnsi="Arial"/>
          <w:color w:val="101820"/>
          <w:sz w:val="23"/>
        </w:rPr>
        <w:t xml:space="preserve">Tugann ‘The Air We Share’ cuibhreannas de chomhpháirtithe áitiúla le chéile, atá faoi stiúir </w:t>
      </w:r>
      <w:hyperlink r:id="rId13">
        <w:r>
          <w:rPr>
            <w:rStyle w:val="Hyperlink"/>
            <w:rFonts w:ascii="Arial" w:hAnsi="Arial"/>
            <w:color w:val="20638A"/>
            <w:sz w:val="23"/>
          </w:rPr>
          <w:t>Chomhairle Cathrach na Gaillimhe</w:t>
        </w:r>
      </w:hyperlink>
      <w:r>
        <w:rPr>
          <w:rFonts w:ascii="Arial" w:hAnsi="Arial"/>
          <w:color w:val="101820"/>
          <w:sz w:val="23"/>
        </w:rPr>
        <w:t xml:space="preserve">, agus áirítear ann Ionad Ealaíon na Gaillimhe, </w:t>
      </w:r>
      <w:hyperlink r:id="rId14">
        <w:r>
          <w:rPr>
            <w:rStyle w:val="Hyperlink"/>
            <w:rFonts w:ascii="Arial" w:hAnsi="Arial"/>
            <w:color w:val="20638A"/>
            <w:sz w:val="23"/>
          </w:rPr>
          <w:t>Ionad Teicneolaíochtaí Cruthaitheacha Ollscoil na Gaillimhe</w:t>
        </w:r>
      </w:hyperlink>
      <w:r>
        <w:rPr>
          <w:rFonts w:ascii="Arial" w:hAnsi="Arial"/>
          <w:color w:val="101820"/>
          <w:sz w:val="23"/>
        </w:rPr>
        <w:t xml:space="preserve">, an </w:t>
      </w:r>
      <w:hyperlink r:id="rId15">
        <w:r>
          <w:rPr>
            <w:rStyle w:val="Hyperlink"/>
            <w:rFonts w:ascii="Arial" w:hAnsi="Arial"/>
            <w:color w:val="20638A"/>
            <w:sz w:val="23"/>
          </w:rPr>
          <w:t>Lárionad um Staidéar ar Thruailliú Aeráide &amp; Aeir</w:t>
        </w:r>
      </w:hyperlink>
      <w:r>
        <w:rPr>
          <w:rFonts w:ascii="Arial" w:hAnsi="Arial"/>
          <w:color w:val="101820"/>
          <w:sz w:val="23"/>
        </w:rPr>
        <w:t xml:space="preserve"> agus </w:t>
      </w:r>
      <w:hyperlink r:id="rId16">
        <w:r>
          <w:rPr>
            <w:rStyle w:val="Hyperlink"/>
            <w:rFonts w:ascii="Arial" w:hAnsi="Arial"/>
            <w:color w:val="20638A"/>
            <w:sz w:val="23"/>
          </w:rPr>
          <w:t>Insight Ionad SFI um Anailísíocht Sonraí</w:t>
        </w:r>
      </w:hyperlink>
      <w:r>
        <w:rPr>
          <w:rFonts w:ascii="Arial" w:hAnsi="Arial"/>
          <w:color w:val="101820"/>
          <w:sz w:val="23"/>
        </w:rPr>
        <w:t xml:space="preserve">, </w:t>
      </w:r>
      <w:hyperlink r:id="rId17">
        <w:r>
          <w:rPr>
            <w:rStyle w:val="Hyperlink"/>
            <w:rFonts w:ascii="Arial" w:hAnsi="Arial"/>
            <w:color w:val="20638A"/>
            <w:sz w:val="23"/>
          </w:rPr>
          <w:t>Ionad Acmhainní an Taoibh Thiar</w:t>
        </w:r>
      </w:hyperlink>
      <w:r>
        <w:rPr>
          <w:rFonts w:ascii="Arial" w:hAnsi="Arial"/>
          <w:color w:val="101820"/>
          <w:sz w:val="23"/>
          <w:u w:val="single"/>
        </w:rPr>
        <w:t>,</w:t>
      </w:r>
      <w:r>
        <w:rPr>
          <w:rFonts w:ascii="Arial" w:hAnsi="Arial"/>
          <w:color w:val="101820"/>
          <w:sz w:val="23"/>
        </w:rPr>
        <w:t xml:space="preserve"> agus </w:t>
      </w:r>
      <w:hyperlink r:id="rId18">
        <w:r>
          <w:rPr>
            <w:rStyle w:val="Hyperlink"/>
            <w:rFonts w:ascii="Arial" w:hAnsi="Arial"/>
            <w:color w:val="20638A"/>
            <w:sz w:val="23"/>
          </w:rPr>
          <w:t>Comhlacht Cultúir na Gaillimhe</w:t>
        </w:r>
      </w:hyperlink>
      <w:r>
        <w:rPr>
          <w:rFonts w:ascii="Arial" w:hAnsi="Arial"/>
          <w:color w:val="101820"/>
          <w:sz w:val="23"/>
        </w:rPr>
        <w:t xml:space="preserve">. </w:t>
      </w:r>
      <w:r>
        <w:rPr>
          <w:rFonts w:ascii="Arial" w:hAnsi="Arial"/>
          <w:sz w:val="23"/>
        </w:rPr>
        <w:t xml:space="preserve"> </w:t>
      </w:r>
      <w:r>
        <w:rPr>
          <w:rFonts w:ascii="Arial" w:hAnsi="Arial"/>
          <w:color w:val="101820"/>
          <w:sz w:val="23"/>
        </w:rPr>
        <w:t xml:space="preserve"> </w:t>
      </w:r>
      <w:r>
        <w:rPr>
          <w:rFonts w:ascii="Arial" w:hAnsi="Arial"/>
          <w:sz w:val="24"/>
        </w:rPr>
        <w:t xml:space="preserve"> </w:t>
      </w:r>
    </w:p>
    <w:p w14:paraId="3C4B39B4" w14:textId="145466C2" w:rsidR="75623603" w:rsidRDefault="75623603" w:rsidP="242A2419">
      <w:pPr>
        <w:spacing w:after="0"/>
        <w:rPr>
          <w:rFonts w:ascii="Arial" w:eastAsia="Arial" w:hAnsi="Arial" w:cs="Arial"/>
          <w:color w:val="000000" w:themeColor="text1"/>
          <w:sz w:val="24"/>
          <w:szCs w:val="24"/>
          <w:lang w:val="en-US"/>
        </w:rPr>
      </w:pPr>
    </w:p>
    <w:p w14:paraId="71841B54" w14:textId="6EC287DF" w:rsidR="75623603" w:rsidRDefault="13D16E6A" w:rsidP="242A2419">
      <w:pPr>
        <w:spacing w:after="0"/>
        <w:rPr>
          <w:rFonts w:ascii="Arial" w:eastAsia="Arial" w:hAnsi="Arial" w:cs="Arial"/>
          <w:color w:val="000000" w:themeColor="text1"/>
          <w:sz w:val="24"/>
          <w:szCs w:val="24"/>
        </w:rPr>
      </w:pPr>
      <w:hyperlink r:id="rId19">
        <w:r>
          <w:rPr>
            <w:rStyle w:val="Hyperlink"/>
            <w:rFonts w:ascii="Arial" w:hAnsi="Arial"/>
            <w:sz w:val="24"/>
          </w:rPr>
          <w:t>Tá tuilleadh eolais le fáil anseo</w:t>
        </w:r>
      </w:hyperlink>
      <w:r>
        <w:rPr>
          <w:rFonts w:ascii="Arial" w:hAnsi="Arial"/>
          <w:color w:val="000000" w:themeColor="text1"/>
          <w:sz w:val="24"/>
        </w:rPr>
        <w:t>.</w:t>
      </w:r>
    </w:p>
    <w:p w14:paraId="59C045E1" w14:textId="7B7D5EDD" w:rsidR="75623603" w:rsidRDefault="75623603" w:rsidP="242A2419">
      <w:pPr>
        <w:spacing w:after="0"/>
        <w:rPr>
          <w:rFonts w:ascii="Arial" w:eastAsia="Arial" w:hAnsi="Arial" w:cs="Arial"/>
          <w:color w:val="000000" w:themeColor="text1"/>
          <w:sz w:val="24"/>
          <w:szCs w:val="24"/>
          <w:lang w:val="en-US"/>
        </w:rPr>
      </w:pPr>
    </w:p>
    <w:p w14:paraId="1F366CFB" w14:textId="1FEE102C" w:rsidR="75623603" w:rsidRDefault="13D16E6A" w:rsidP="242A2419">
      <w:pPr>
        <w:spacing w:after="30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_____________________________________________________________</w:t>
      </w:r>
    </w:p>
    <w:p w14:paraId="55D660BA" w14:textId="74DA35AE" w:rsidR="75623603" w:rsidRDefault="75623603" w:rsidP="242A2419">
      <w:pPr>
        <w:spacing w:after="300"/>
        <w:rPr>
          <w:rFonts w:ascii="Arial" w:eastAsia="Arial" w:hAnsi="Arial" w:cs="Arial"/>
          <w:b/>
          <w:bCs/>
          <w:color w:val="000000" w:themeColor="text1"/>
          <w:sz w:val="24"/>
          <w:szCs w:val="24"/>
          <w:lang w:val="en-US"/>
        </w:rPr>
      </w:pPr>
    </w:p>
    <w:p w14:paraId="4518A361" w14:textId="7857BA6E" w:rsidR="75623603" w:rsidRDefault="3330891D" w:rsidP="242A2419">
      <w:pPr>
        <w:spacing w:after="240" w:line="257" w:lineRule="auto"/>
      </w:pPr>
      <w:r>
        <w:rPr>
          <w:noProof/>
          <w:color w:val="2B579A"/>
          <w:shd w:val="clear" w:color="auto" w:fill="E6E6E6"/>
        </w:rPr>
        <w:lastRenderedPageBreak/>
        <w:drawing>
          <wp:inline distT="0" distB="0" distL="0" distR="0" wp14:anchorId="0A02F2AE" wp14:editId="0269DB43">
            <wp:extent cx="4572000" cy="5517614"/>
            <wp:effectExtent l="0" t="0" r="0" b="0"/>
            <wp:docPr id="1877541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41401" name=""/>
                    <pic:cNvPicPr/>
                  </pic:nvPicPr>
                  <pic:blipFill>
                    <a:blip r:embed="rId20">
                      <a:extLst>
                        <a:ext uri="{28A0092B-C50C-407E-A947-70E740481C1C}">
                          <a14:useLocalDpi xmlns:a14="http://schemas.microsoft.com/office/drawing/2010/main"/>
                        </a:ext>
                      </a:extLst>
                    </a:blip>
                    <a:stretch>
                      <a:fillRect/>
                    </a:stretch>
                  </pic:blipFill>
                  <pic:spPr>
                    <a:xfrm>
                      <a:off x="0" y="0"/>
                      <a:ext cx="4572000" cy="5517614"/>
                    </a:xfrm>
                    <a:prstGeom prst="rect">
                      <a:avLst/>
                    </a:prstGeom>
                  </pic:spPr>
                </pic:pic>
              </a:graphicData>
            </a:graphic>
          </wp:inline>
        </w:drawing>
      </w:r>
    </w:p>
    <w:p w14:paraId="2E2D8129" w14:textId="3C0D7576" w:rsidR="75623603" w:rsidRDefault="3330891D" w:rsidP="242A2419">
      <w:pPr>
        <w:spacing w:after="240" w:line="257" w:lineRule="auto"/>
        <w:rPr>
          <w:rFonts w:ascii="Franklin Gothic" w:eastAsia="Franklin Gothic" w:hAnsi="Franklin Gothic" w:cs="Franklin Gothic"/>
          <w:b/>
          <w:bCs/>
          <w:color w:val="000000" w:themeColor="text1"/>
          <w:sz w:val="28"/>
          <w:szCs w:val="28"/>
        </w:rPr>
      </w:pPr>
      <w:r>
        <w:rPr>
          <w:rFonts w:ascii="Franklin Gothic" w:hAnsi="Franklin Gothic"/>
          <w:b/>
          <w:color w:val="000000" w:themeColor="text1"/>
          <w:sz w:val="28"/>
        </w:rPr>
        <w:t>‘Misleór’ Féile na gCultúr Fáin, ar siúl i nGaillimh, 25–28 Meán Fómhair</w:t>
      </w:r>
    </w:p>
    <w:p w14:paraId="6944B0C7" w14:textId="05107065" w:rsidR="75623603" w:rsidRDefault="3330891D" w:rsidP="0EC48015">
      <w:pPr>
        <w:spacing w:after="0"/>
        <w:rPr>
          <w:rFonts w:ascii="Arial" w:eastAsia="Arial" w:hAnsi="Arial" w:cs="Arial"/>
          <w:color w:val="000000" w:themeColor="text1"/>
          <w:sz w:val="24"/>
          <w:szCs w:val="24"/>
        </w:rPr>
      </w:pPr>
      <w:r>
        <w:rPr>
          <w:rFonts w:ascii="Arial" w:hAnsi="Arial"/>
          <w:color w:val="000000" w:themeColor="text1"/>
          <w:sz w:val="24"/>
        </w:rPr>
        <w:t>Anois ina seachtú bliain, déanann Misleór ceiliúradh ar chruthaitheacht, cultúr agus frithsheasmhacht na bpobal fáin trí cheol, scannáin, cainteanna, ceardlanna, scéalaíocht, le haíonna áitiúla, náisiúnta agus idirnáisiúnta.</w:t>
      </w:r>
    </w:p>
    <w:p w14:paraId="476723A2" w14:textId="0376E7BF" w:rsidR="75623603" w:rsidRDefault="75623603" w:rsidP="242A2419">
      <w:pPr>
        <w:spacing w:after="0"/>
        <w:rPr>
          <w:rFonts w:ascii="Arial" w:eastAsia="Arial" w:hAnsi="Arial" w:cs="Arial"/>
          <w:color w:val="000000" w:themeColor="text1"/>
          <w:sz w:val="24"/>
          <w:szCs w:val="24"/>
          <w:lang w:val="en-US"/>
        </w:rPr>
      </w:pPr>
    </w:p>
    <w:p w14:paraId="2BEE56E1" w14:textId="4E260A53" w:rsidR="75623603" w:rsidRDefault="3330891D" w:rsidP="406A05BB">
      <w:pPr>
        <w:spacing w:after="0"/>
        <w:rPr>
          <w:rFonts w:ascii="Arial" w:eastAsia="Arial" w:hAnsi="Arial" w:cs="Arial"/>
          <w:color w:val="000000" w:themeColor="text1"/>
          <w:sz w:val="24"/>
          <w:szCs w:val="24"/>
        </w:rPr>
      </w:pPr>
      <w:r>
        <w:rPr>
          <w:rFonts w:ascii="Arial" w:hAnsi="Arial"/>
          <w:color w:val="000000" w:themeColor="text1"/>
          <w:sz w:val="24"/>
        </w:rPr>
        <w:t>Díríonn téama na bliana seo, “Tending the Flame: On the Road to Justice and Reparation”, ar fhéiniúlacht, ar fhrithbheartaíocht, ar chuimhne, agus ar an turas comhchoiteann i dtreo cothromais agus aitheantais.</w:t>
      </w:r>
    </w:p>
    <w:p w14:paraId="54949F85" w14:textId="02DA668F" w:rsidR="75623603" w:rsidRDefault="75623603" w:rsidP="242A2419">
      <w:pPr>
        <w:spacing w:after="0"/>
        <w:rPr>
          <w:rFonts w:ascii="Arial" w:eastAsia="Arial" w:hAnsi="Arial" w:cs="Arial"/>
          <w:color w:val="000000" w:themeColor="text1"/>
          <w:sz w:val="24"/>
          <w:szCs w:val="24"/>
          <w:lang w:val="en-US"/>
        </w:rPr>
      </w:pPr>
    </w:p>
    <w:p w14:paraId="48A0FF9C" w14:textId="45A009D4" w:rsidR="75623603" w:rsidRDefault="3330891D" w:rsidP="242A2419">
      <w:pPr>
        <w:spacing w:after="0"/>
        <w:rPr>
          <w:rFonts w:ascii="Arial" w:eastAsia="Arial" w:hAnsi="Arial" w:cs="Arial"/>
          <w:color w:val="000000" w:themeColor="text1"/>
          <w:sz w:val="24"/>
          <w:szCs w:val="24"/>
        </w:rPr>
      </w:pPr>
      <w:r>
        <w:rPr>
          <w:rFonts w:ascii="Arial" w:hAnsi="Arial"/>
          <w:color w:val="000000" w:themeColor="text1"/>
          <w:sz w:val="24"/>
        </w:rPr>
        <w:t xml:space="preserve">Fógrófar an clár iomlán go luath – féach ar </w:t>
      </w:r>
      <w:hyperlink r:id="rId21">
        <w:r>
          <w:rPr>
            <w:rStyle w:val="Hyperlink"/>
            <w:rFonts w:ascii="Arial" w:hAnsi="Arial"/>
            <w:sz w:val="24"/>
          </w:rPr>
          <w:t>misleor.ie</w:t>
        </w:r>
      </w:hyperlink>
      <w:r>
        <w:rPr>
          <w:rFonts w:ascii="Arial" w:hAnsi="Arial"/>
          <w:color w:val="000000" w:themeColor="text1"/>
          <w:sz w:val="24"/>
        </w:rPr>
        <w:t xml:space="preserve"> chun an t-eolas is déanaí a fháil</w:t>
      </w:r>
    </w:p>
    <w:p w14:paraId="6F13033C" w14:textId="7B7D5EDD" w:rsidR="75623603" w:rsidRDefault="75623603" w:rsidP="242A2419">
      <w:pPr>
        <w:spacing w:after="0"/>
        <w:rPr>
          <w:rFonts w:ascii="Arial" w:eastAsia="Arial" w:hAnsi="Arial" w:cs="Arial"/>
          <w:color w:val="000000" w:themeColor="text1"/>
          <w:sz w:val="24"/>
          <w:szCs w:val="24"/>
          <w:lang w:val="en-US"/>
        </w:rPr>
      </w:pPr>
    </w:p>
    <w:p w14:paraId="16613131" w14:textId="6482E0E3" w:rsidR="75623603" w:rsidRDefault="3330891D" w:rsidP="242A2419">
      <w:pPr>
        <w:spacing w:after="30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_____________________________________________________________</w:t>
      </w:r>
    </w:p>
    <w:p w14:paraId="4F6CD5D2" w14:textId="34AC8CA0" w:rsidR="75623603" w:rsidRDefault="72DE630A" w:rsidP="75623603">
      <w:pPr>
        <w:spacing w:after="300"/>
      </w:pPr>
      <w:r>
        <w:rPr>
          <w:noProof/>
          <w:color w:val="2B579A"/>
          <w:shd w:val="clear" w:color="auto" w:fill="E6E6E6"/>
        </w:rPr>
        <w:lastRenderedPageBreak/>
        <w:drawing>
          <wp:inline distT="0" distB="0" distL="0" distR="0" wp14:anchorId="5A5900FE" wp14:editId="6E7D1593">
            <wp:extent cx="4572000" cy="2860353"/>
            <wp:effectExtent l="0" t="0" r="0" b="0"/>
            <wp:docPr id="1576993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93986" name=""/>
                    <pic:cNvPicPr/>
                  </pic:nvPicPr>
                  <pic:blipFill>
                    <a:blip r:embed="rId22">
                      <a:extLst>
                        <a:ext uri="{28A0092B-C50C-407E-A947-70E740481C1C}">
                          <a14:useLocalDpi xmlns:a14="http://schemas.microsoft.com/office/drawing/2010/main"/>
                        </a:ext>
                      </a:extLst>
                    </a:blip>
                    <a:stretch>
                      <a:fillRect/>
                    </a:stretch>
                  </pic:blipFill>
                  <pic:spPr>
                    <a:xfrm>
                      <a:off x="0" y="0"/>
                      <a:ext cx="4572000" cy="2860353"/>
                    </a:xfrm>
                    <a:prstGeom prst="rect">
                      <a:avLst/>
                    </a:prstGeom>
                  </pic:spPr>
                </pic:pic>
              </a:graphicData>
            </a:graphic>
          </wp:inline>
        </w:drawing>
      </w:r>
    </w:p>
    <w:p w14:paraId="4D01D8C5" w14:textId="1F6747A7" w:rsidR="72DE630A" w:rsidRDefault="72DE630A" w:rsidP="242A2419">
      <w:pPr>
        <w:spacing w:after="240" w:line="257" w:lineRule="auto"/>
      </w:pPr>
      <w:r>
        <w:rPr>
          <w:rFonts w:ascii="Franklin Gothic" w:hAnsi="Franklin Gothic"/>
          <w:b/>
          <w:color w:val="000000" w:themeColor="text1"/>
          <w:sz w:val="28"/>
        </w:rPr>
        <w:t>Stiúideo Oscailte le Rachel Sheil Dé Domhnaigh an 10 Lúnasa</w:t>
      </w:r>
    </w:p>
    <w:p w14:paraId="63C7E85F" w14:textId="748CB537" w:rsidR="72DE630A" w:rsidRDefault="72DE630A" w:rsidP="242A2419">
      <w:pPr>
        <w:shd w:val="clear" w:color="auto" w:fill="FFFFFF" w:themeFill="background1"/>
        <w:spacing w:after="0"/>
        <w:rPr>
          <w:rFonts w:ascii="Arial" w:eastAsia="Arial" w:hAnsi="Arial" w:cs="Arial"/>
          <w:color w:val="242424"/>
          <w:sz w:val="24"/>
          <w:szCs w:val="24"/>
        </w:rPr>
      </w:pPr>
      <w:r>
        <w:rPr>
          <w:rFonts w:ascii="Arial" w:hAnsi="Arial"/>
          <w:color w:val="242424"/>
          <w:sz w:val="24"/>
        </w:rPr>
        <w:t>Beidh Rachel Sheil, nó '</w:t>
      </w:r>
      <w:hyperlink r:id="rId23">
        <w:r>
          <w:rPr>
            <w:rStyle w:val="Hyperlink"/>
            <w:rFonts w:ascii="Arial" w:hAnsi="Arial"/>
            <w:sz w:val="24"/>
          </w:rPr>
          <w:t>rikilikemagic</w:t>
        </w:r>
      </w:hyperlink>
      <w:r>
        <w:rPr>
          <w:rFonts w:ascii="Arial" w:hAnsi="Arial"/>
          <w:color w:val="242424"/>
          <w:sz w:val="24"/>
        </w:rPr>
        <w:t>' mar is fearr aithne uirthi, ag óstáil Stiúideo Oscailte eile i stiúideo Galway Dance. Is deis dhá uair an chloig ama agus spáis éascaithe agus coinnithe é seo, ionas go mbeidh an rogha agat:</w:t>
      </w:r>
    </w:p>
    <w:p w14:paraId="44603875" w14:textId="7D1D24AE" w:rsidR="242A2419" w:rsidRDefault="242A2419" w:rsidP="242A2419">
      <w:pPr>
        <w:shd w:val="clear" w:color="auto" w:fill="FFFFFF" w:themeFill="background1"/>
        <w:spacing w:after="0"/>
        <w:rPr>
          <w:rFonts w:ascii="Arial" w:eastAsia="Arial" w:hAnsi="Arial" w:cs="Arial"/>
          <w:color w:val="242424"/>
          <w:sz w:val="24"/>
          <w:szCs w:val="24"/>
        </w:rPr>
      </w:pPr>
    </w:p>
    <w:p w14:paraId="2DBE5EEE" w14:textId="59D2350F" w:rsidR="72DE630A" w:rsidRDefault="72DE630A" w:rsidP="242A2419">
      <w:pPr>
        <w:pStyle w:val="ListParagraph"/>
        <w:numPr>
          <w:ilvl w:val="0"/>
          <w:numId w:val="1"/>
        </w:numPr>
        <w:shd w:val="clear" w:color="auto" w:fill="FFFFFF" w:themeFill="background1"/>
        <w:spacing w:after="0"/>
        <w:rPr>
          <w:rFonts w:ascii="Arial" w:eastAsia="Arial" w:hAnsi="Arial" w:cs="Arial"/>
          <w:color w:val="242424"/>
        </w:rPr>
      </w:pPr>
      <w:r>
        <w:rPr>
          <w:rFonts w:ascii="Arial" w:hAnsi="Arial"/>
          <w:color w:val="242424"/>
          <w:sz w:val="24"/>
        </w:rPr>
        <w:t>Páirt a ghlacadh in uair an chloig de chleachtadh gluaiseachta éadrom, fóirsteanach do ghlantosaitheoirí (arna reáchtáil ag Rachel 1–2pm)</w:t>
      </w:r>
    </w:p>
    <w:p w14:paraId="13B4837C" w14:textId="4C5F8A92" w:rsidR="72DE630A" w:rsidRDefault="72DE630A" w:rsidP="242A2419">
      <w:pPr>
        <w:pStyle w:val="ListParagraph"/>
        <w:numPr>
          <w:ilvl w:val="0"/>
          <w:numId w:val="1"/>
        </w:numPr>
        <w:shd w:val="clear" w:color="auto" w:fill="FFFFFF" w:themeFill="background1"/>
        <w:spacing w:after="0"/>
        <w:rPr>
          <w:rFonts w:ascii="Arial" w:eastAsia="Arial" w:hAnsi="Arial" w:cs="Arial"/>
          <w:color w:val="242424"/>
        </w:rPr>
      </w:pPr>
      <w:r>
        <w:rPr>
          <w:rFonts w:ascii="Arial" w:hAnsi="Arial"/>
          <w:color w:val="242424"/>
          <w:sz w:val="24"/>
        </w:rPr>
        <w:t>Úsáid a bhaint as an spás stiúideo do do chleachtadh féin</w:t>
      </w:r>
    </w:p>
    <w:p w14:paraId="7A8F0D01" w14:textId="529F0487" w:rsidR="72DE630A" w:rsidRDefault="72DE630A" w:rsidP="242A2419">
      <w:pPr>
        <w:pStyle w:val="ListParagraph"/>
        <w:numPr>
          <w:ilvl w:val="0"/>
          <w:numId w:val="1"/>
        </w:numPr>
        <w:shd w:val="clear" w:color="auto" w:fill="FFFFFF" w:themeFill="background1"/>
        <w:spacing w:after="0"/>
        <w:rPr>
          <w:rFonts w:ascii="Arial" w:eastAsia="Arial" w:hAnsi="Arial" w:cs="Arial"/>
          <w:color w:val="242424"/>
        </w:rPr>
      </w:pPr>
      <w:r>
        <w:rPr>
          <w:rFonts w:ascii="Arial" w:hAnsi="Arial"/>
          <w:color w:val="242424"/>
          <w:sz w:val="24"/>
        </w:rPr>
        <w:t>Úsáid a bhaint as an spás le haghaidh am cleachtaidh gearr ar rud éigin a bhfuil tú ag obair air</w:t>
      </w:r>
    </w:p>
    <w:p w14:paraId="63EFCD57" w14:textId="0B926DBA" w:rsidR="72DE630A" w:rsidRDefault="72DE630A" w:rsidP="0EC48015">
      <w:pPr>
        <w:pStyle w:val="ListParagraph"/>
        <w:numPr>
          <w:ilvl w:val="0"/>
          <w:numId w:val="1"/>
        </w:numPr>
        <w:shd w:val="clear" w:color="auto" w:fill="FFFFFF" w:themeFill="background1"/>
        <w:spacing w:after="0"/>
        <w:rPr>
          <w:rFonts w:ascii="Arial" w:eastAsia="Arial" w:hAnsi="Arial" w:cs="Arial"/>
          <w:color w:val="242424"/>
        </w:rPr>
      </w:pPr>
      <w:r>
        <w:rPr>
          <w:rFonts w:ascii="Arial" w:hAnsi="Arial"/>
          <w:color w:val="242424"/>
          <w:sz w:val="24"/>
        </w:rPr>
        <w:t>Gach rud thuas agus níos mó!</w:t>
      </w:r>
    </w:p>
    <w:p w14:paraId="6DD6A7F3" w14:textId="2F57DDF8" w:rsidR="242A2419" w:rsidRDefault="242A2419" w:rsidP="242A2419">
      <w:pPr>
        <w:shd w:val="clear" w:color="auto" w:fill="FFFFFF" w:themeFill="background1"/>
        <w:spacing w:after="0"/>
        <w:rPr>
          <w:rFonts w:ascii="Arial" w:eastAsia="Arial" w:hAnsi="Arial" w:cs="Arial"/>
          <w:color w:val="242424"/>
        </w:rPr>
      </w:pPr>
    </w:p>
    <w:p w14:paraId="0AFB30E4" w14:textId="0F668DA2" w:rsidR="72DE630A" w:rsidRDefault="72DE630A" w:rsidP="242A2419">
      <w:pPr>
        <w:shd w:val="clear" w:color="auto" w:fill="FFFFFF" w:themeFill="background1"/>
        <w:spacing w:after="0"/>
        <w:rPr>
          <w:rFonts w:ascii="Arial" w:eastAsia="Arial" w:hAnsi="Arial" w:cs="Arial"/>
          <w:color w:val="242424"/>
        </w:rPr>
      </w:pPr>
      <w:hyperlink r:id="rId24">
        <w:r>
          <w:rPr>
            <w:rStyle w:val="Hyperlink"/>
            <w:rFonts w:ascii="Arial" w:hAnsi="Arial"/>
            <w:sz w:val="24"/>
          </w:rPr>
          <w:t>Tá tuilleadh eolais le fáil anseo</w:t>
        </w:r>
      </w:hyperlink>
      <w:r>
        <w:rPr>
          <w:rFonts w:ascii="Arial" w:hAnsi="Arial"/>
          <w:color w:val="242424"/>
          <w:sz w:val="24"/>
        </w:rPr>
        <w:t>.</w:t>
      </w:r>
    </w:p>
    <w:p w14:paraId="0E2261B0" w14:textId="1191AD6E" w:rsidR="242A2419" w:rsidRDefault="242A2419" w:rsidP="242A2419">
      <w:pPr>
        <w:shd w:val="clear" w:color="auto" w:fill="FFFFFF" w:themeFill="background1"/>
        <w:spacing w:after="0"/>
        <w:rPr>
          <w:rFonts w:ascii="Arial" w:eastAsia="Arial" w:hAnsi="Arial" w:cs="Arial"/>
          <w:color w:val="242424"/>
          <w:sz w:val="24"/>
          <w:szCs w:val="24"/>
        </w:rPr>
      </w:pPr>
    </w:p>
    <w:p w14:paraId="65DF449F" w14:textId="0AAE3F82" w:rsidR="72DE630A" w:rsidRDefault="72DE630A" w:rsidP="242A2419">
      <w:pPr>
        <w:shd w:val="clear" w:color="auto" w:fill="FFFFFF" w:themeFill="background1"/>
        <w:spacing w:after="0"/>
        <w:rPr>
          <w:rFonts w:ascii="Arial" w:eastAsia="Arial" w:hAnsi="Arial" w:cs="Arial"/>
          <w:color w:val="242424"/>
          <w:sz w:val="24"/>
          <w:szCs w:val="24"/>
        </w:rPr>
      </w:pPr>
      <w:r>
        <w:rPr>
          <w:rFonts w:ascii="Arial" w:hAnsi="Arial"/>
          <w:color w:val="242424"/>
          <w:sz w:val="24"/>
        </w:rPr>
        <w:t>Faigheann Galway Dance tacaíocht ó Oifig Ealaíon Chomhairle Cathrach na Gaillimhe tríd an Deontas d’Eagraíochtaí Ealaíon 2025.</w:t>
      </w:r>
    </w:p>
    <w:p w14:paraId="54988BD7" w14:textId="630E8B12" w:rsidR="3F7ED7B7" w:rsidRDefault="3F7ED7B7" w:rsidP="494FA408">
      <w:pPr>
        <w:shd w:val="clear" w:color="auto" w:fill="FFFFFF" w:themeFill="background1"/>
        <w:spacing w:after="0"/>
        <w:rPr>
          <w:rFonts w:ascii="Arial" w:eastAsia="Arial" w:hAnsi="Arial" w:cs="Arial"/>
          <w:color w:val="242424"/>
          <w:sz w:val="24"/>
          <w:szCs w:val="24"/>
        </w:rPr>
      </w:pPr>
      <w:r>
        <w:rPr>
          <w:rFonts w:ascii="Arial" w:hAnsi="Arial"/>
          <w:color w:val="242424"/>
          <w:sz w:val="24"/>
        </w:rPr>
        <w:t xml:space="preserve">  </w:t>
      </w:r>
    </w:p>
    <w:p w14:paraId="29398AF5" w14:textId="7B7D5EDD" w:rsidR="494FA408" w:rsidRDefault="494FA408" w:rsidP="494FA408">
      <w:pPr>
        <w:spacing w:after="0"/>
        <w:rPr>
          <w:rFonts w:ascii="Arial" w:eastAsia="Arial" w:hAnsi="Arial" w:cs="Arial"/>
          <w:color w:val="000000" w:themeColor="text1"/>
          <w:sz w:val="24"/>
          <w:szCs w:val="24"/>
          <w:lang w:val="en-US"/>
        </w:rPr>
      </w:pPr>
    </w:p>
    <w:p w14:paraId="1BC83BDE" w14:textId="2347D993" w:rsidR="421712AA" w:rsidRDefault="421712AA" w:rsidP="08192FED">
      <w:pPr>
        <w:spacing w:after="300"/>
      </w:pPr>
      <w:r>
        <w:rPr>
          <w:rFonts w:ascii="Arial" w:hAnsi="Arial"/>
          <w:b/>
          <w:color w:val="000000" w:themeColor="text1"/>
          <w:sz w:val="24"/>
        </w:rPr>
        <w:t>_____________________________________________________________</w:t>
      </w:r>
    </w:p>
    <w:p w14:paraId="6B8891B9" w14:textId="4B498B76" w:rsidR="6881E685" w:rsidRDefault="08379CE4" w:rsidP="08192FED">
      <w:pPr>
        <w:spacing w:after="240" w:line="257" w:lineRule="auto"/>
      </w:pPr>
      <w:r>
        <w:rPr>
          <w:noProof/>
          <w:color w:val="2B579A"/>
          <w:shd w:val="clear" w:color="auto" w:fill="E6E6E6"/>
        </w:rPr>
        <w:drawing>
          <wp:inline distT="0" distB="0" distL="0" distR="0" wp14:anchorId="364DD977" wp14:editId="682D6FA0">
            <wp:extent cx="4572000" cy="1688825"/>
            <wp:effectExtent l="0" t="0" r="0" b="0"/>
            <wp:docPr id="528034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34415" name=""/>
                    <pic:cNvPicPr/>
                  </pic:nvPicPr>
                  <pic:blipFill>
                    <a:blip r:embed="rId25">
                      <a:extLst>
                        <a:ext uri="{28A0092B-C50C-407E-A947-70E740481C1C}">
                          <a14:useLocalDpi xmlns:a14="http://schemas.microsoft.com/office/drawing/2010/main"/>
                        </a:ext>
                      </a:extLst>
                    </a:blip>
                    <a:stretch>
                      <a:fillRect/>
                    </a:stretch>
                  </pic:blipFill>
                  <pic:spPr>
                    <a:xfrm>
                      <a:off x="0" y="0"/>
                      <a:ext cx="4572000" cy="1688825"/>
                    </a:xfrm>
                    <a:prstGeom prst="rect">
                      <a:avLst/>
                    </a:prstGeom>
                  </pic:spPr>
                </pic:pic>
              </a:graphicData>
            </a:graphic>
          </wp:inline>
        </w:drawing>
      </w:r>
    </w:p>
    <w:p w14:paraId="01170FB7" w14:textId="084FE9C7" w:rsidR="08379CE4" w:rsidRDefault="08379CE4" w:rsidP="0EC48015">
      <w:pPr>
        <w:spacing w:after="240" w:line="257" w:lineRule="auto"/>
        <w:rPr>
          <w:rFonts w:ascii="Franklin Gothic" w:eastAsia="Franklin Gothic" w:hAnsi="Franklin Gothic" w:cs="Franklin Gothic"/>
          <w:b/>
          <w:bCs/>
          <w:color w:val="000000" w:themeColor="text1"/>
          <w:sz w:val="28"/>
          <w:szCs w:val="28"/>
        </w:rPr>
      </w:pPr>
      <w:r>
        <w:rPr>
          <w:rFonts w:ascii="Franklin Gothic" w:hAnsi="Franklin Gothic"/>
          <w:b/>
          <w:color w:val="000000" w:themeColor="text1"/>
          <w:sz w:val="28"/>
        </w:rPr>
        <w:lastRenderedPageBreak/>
        <w:t xml:space="preserve">Triúr chóragrafaithe mór le rá ag tabhairt faoin stáitse i nGaillimh le haghaidh trí mhír damhsa! </w:t>
      </w:r>
    </w:p>
    <w:p w14:paraId="691B1296" w14:textId="0E54C826" w:rsidR="08379CE4" w:rsidRDefault="08379CE4" w:rsidP="4ECEA96D">
      <w:pPr>
        <w:spacing w:after="240" w:line="257" w:lineRule="auto"/>
      </w:pPr>
      <w:r>
        <w:rPr>
          <w:rFonts w:ascii="Arial" w:hAnsi="Arial"/>
          <w:sz w:val="24"/>
        </w:rPr>
        <w:t xml:space="preserve">Oíche amháin. Trí shaothar chumhachtacha a fhiosraíonn naisc, neamhbhuaine, agus cumas léiritheach an choirp. </w:t>
      </w:r>
    </w:p>
    <w:p w14:paraId="0CB72FAC" w14:textId="78033CDF" w:rsidR="08379CE4" w:rsidRDefault="08379CE4" w:rsidP="4ECEA96D">
      <w:pPr>
        <w:spacing w:after="0"/>
      </w:pPr>
      <w:r>
        <w:rPr>
          <w:rFonts w:ascii="Arial" w:hAnsi="Arial"/>
          <w:sz w:val="24"/>
        </w:rPr>
        <w:t>Le Magdalena Hylak, Fearghus Ó Conchúir, agus Mufutau Yusuf agus coimeádta ag Magdalena Hylak, Ealaíontóir Cónaithe de chuid Galway Dance. Cuimsítear sna léirithe seo leochaileacht agus láithreacht, ag tabhairt cuireadh dúinn breathnú ar idirbheartaíocht chiúin an choirp agus na fírinní doimhne a bhaineann leis.</w:t>
      </w:r>
    </w:p>
    <w:p w14:paraId="28FDDADB" w14:textId="776052B5" w:rsidR="4ECEA96D" w:rsidRDefault="4ECEA96D" w:rsidP="4ECEA96D">
      <w:pPr>
        <w:spacing w:after="0"/>
        <w:rPr>
          <w:rFonts w:ascii="Arial" w:eastAsia="Arial" w:hAnsi="Arial" w:cs="Arial"/>
          <w:sz w:val="24"/>
          <w:szCs w:val="24"/>
          <w:lang w:val="en-US"/>
        </w:rPr>
      </w:pPr>
    </w:p>
    <w:p w14:paraId="2BEE4ADD" w14:textId="463A9F73" w:rsidR="08379CE4" w:rsidRDefault="08379CE4" w:rsidP="4ECEA96D">
      <w:pPr>
        <w:spacing w:after="0"/>
        <w:rPr>
          <w:rFonts w:ascii="Arial" w:eastAsia="Arial" w:hAnsi="Arial" w:cs="Arial"/>
          <w:sz w:val="24"/>
          <w:szCs w:val="24"/>
        </w:rPr>
      </w:pPr>
      <w:r>
        <w:rPr>
          <w:rFonts w:ascii="Arial" w:hAnsi="Arial"/>
          <w:sz w:val="24"/>
        </w:rPr>
        <w:t>Dé Sathairn 30 Lúnasa ag 8pm</w:t>
      </w:r>
    </w:p>
    <w:p w14:paraId="245501B6" w14:textId="390C56DF" w:rsidR="08379CE4" w:rsidRDefault="08379CE4" w:rsidP="4ECEA96D">
      <w:pPr>
        <w:spacing w:after="0"/>
      </w:pPr>
      <w:r>
        <w:rPr>
          <w:rFonts w:ascii="Arial" w:hAnsi="Arial"/>
          <w:sz w:val="24"/>
        </w:rPr>
        <w:t xml:space="preserve">An Dubhlann, Gaillimh </w:t>
      </w:r>
    </w:p>
    <w:p w14:paraId="07866ED1" w14:textId="5F8F708C" w:rsidR="08379CE4" w:rsidRDefault="08379CE4" w:rsidP="4ECEA96D">
      <w:pPr>
        <w:spacing w:after="0"/>
      </w:pPr>
      <w:r>
        <w:rPr>
          <w:rFonts w:ascii="Arial" w:hAnsi="Arial"/>
          <w:sz w:val="24"/>
        </w:rPr>
        <w:t>Ticéid: €22/€20</w:t>
      </w:r>
    </w:p>
    <w:p w14:paraId="25F5BEFB" w14:textId="7CD10F20" w:rsidR="4ECEA96D" w:rsidRDefault="4ECEA96D" w:rsidP="4ECEA96D">
      <w:pPr>
        <w:spacing w:after="0"/>
        <w:rPr>
          <w:rFonts w:ascii="Arial" w:eastAsia="Arial" w:hAnsi="Arial" w:cs="Arial"/>
          <w:sz w:val="24"/>
          <w:szCs w:val="24"/>
          <w:lang w:val="en-US"/>
        </w:rPr>
      </w:pPr>
    </w:p>
    <w:p w14:paraId="1A07C659" w14:textId="04EB8D75" w:rsidR="08379CE4" w:rsidRDefault="08379CE4" w:rsidP="4ECEA96D">
      <w:pPr>
        <w:spacing w:after="0"/>
        <w:rPr>
          <w:rFonts w:ascii="Arial" w:eastAsia="Arial" w:hAnsi="Arial" w:cs="Arial"/>
          <w:sz w:val="24"/>
          <w:szCs w:val="24"/>
        </w:rPr>
      </w:pPr>
      <w:hyperlink r:id="rId26">
        <w:r>
          <w:rPr>
            <w:rStyle w:val="Hyperlink"/>
            <w:rFonts w:ascii="Arial" w:hAnsi="Arial"/>
            <w:sz w:val="24"/>
          </w:rPr>
          <w:t>Tá tuilleadh eolais agus ticéid le fáil anseo</w:t>
        </w:r>
      </w:hyperlink>
      <w:r>
        <w:rPr>
          <w:rFonts w:ascii="Arial" w:hAnsi="Arial"/>
          <w:sz w:val="24"/>
        </w:rPr>
        <w:t>.</w:t>
      </w:r>
    </w:p>
    <w:p w14:paraId="7BCA7A62" w14:textId="3A99D3D4" w:rsidR="4ECEA96D" w:rsidRDefault="4ECEA96D" w:rsidP="4ECEA96D">
      <w:pPr>
        <w:spacing w:after="0"/>
        <w:rPr>
          <w:rFonts w:ascii="Arial" w:eastAsia="Arial" w:hAnsi="Arial" w:cs="Arial"/>
          <w:sz w:val="24"/>
          <w:szCs w:val="24"/>
          <w:lang w:val="en-US"/>
        </w:rPr>
      </w:pPr>
    </w:p>
    <w:p w14:paraId="7B4A4F3D" w14:textId="0F55B7C5" w:rsidR="08379CE4" w:rsidRDefault="08379CE4" w:rsidP="4ECEA96D">
      <w:pPr>
        <w:spacing w:after="0"/>
        <w:rPr>
          <w:rFonts w:ascii="Arial" w:eastAsia="Arial" w:hAnsi="Arial" w:cs="Arial"/>
          <w:sz w:val="24"/>
          <w:szCs w:val="24"/>
        </w:rPr>
      </w:pPr>
      <w:r>
        <w:rPr>
          <w:rFonts w:ascii="Arial" w:hAnsi="Arial"/>
          <w:sz w:val="24"/>
        </w:rPr>
        <w:t>Faigheann Galway Dance tacaíocht ó Oifig Ealaíon Chomhairle Cathrach na Gaillimhe tríd an Deontas d’Eagraíochtaí Ealaíon 2025.</w:t>
      </w:r>
    </w:p>
    <w:p w14:paraId="6603AB7D" w14:textId="2347D993" w:rsidR="461BF5D9" w:rsidRDefault="461BF5D9" w:rsidP="08192FED">
      <w:pPr>
        <w:spacing w:after="300"/>
      </w:pPr>
      <w:r>
        <w:rPr>
          <w:rFonts w:ascii="Arial" w:hAnsi="Arial"/>
          <w:b/>
          <w:color w:val="000000" w:themeColor="text1"/>
          <w:sz w:val="24"/>
        </w:rPr>
        <w:t>_____________________________________________________________</w:t>
      </w:r>
    </w:p>
    <w:p w14:paraId="7927E423" w14:textId="23997369" w:rsidR="3CA0EE93" w:rsidRDefault="5DD29231" w:rsidP="4ECEA96D">
      <w:pPr>
        <w:spacing w:after="300"/>
        <w:rPr>
          <w:rFonts w:ascii="Arial" w:eastAsia="Arial" w:hAnsi="Arial" w:cs="Arial"/>
          <w:b/>
          <w:bCs/>
          <w:color w:val="000000" w:themeColor="text1"/>
          <w:sz w:val="24"/>
          <w:szCs w:val="24"/>
        </w:rPr>
      </w:pPr>
      <w:r>
        <w:rPr>
          <w:noProof/>
          <w:color w:val="2B579A"/>
          <w:shd w:val="clear" w:color="auto" w:fill="E6E6E6"/>
        </w:rPr>
        <w:drawing>
          <wp:inline distT="0" distB="0" distL="0" distR="0" wp14:anchorId="36E26D04" wp14:editId="50953D66">
            <wp:extent cx="4572000" cy="2571275"/>
            <wp:effectExtent l="0" t="0" r="0" b="0"/>
            <wp:docPr id="441180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80219" name=""/>
                    <pic:cNvPicPr/>
                  </pic:nvPicPr>
                  <pic:blipFill>
                    <a:blip r:embed="rId27">
                      <a:extLst>
                        <a:ext uri="{28A0092B-C50C-407E-A947-70E740481C1C}">
                          <a14:useLocalDpi xmlns:a14="http://schemas.microsoft.com/office/drawing/2010/main"/>
                        </a:ext>
                      </a:extLst>
                    </a:blip>
                    <a:stretch>
                      <a:fillRect/>
                    </a:stretch>
                  </pic:blipFill>
                  <pic:spPr>
                    <a:xfrm>
                      <a:off x="0" y="0"/>
                      <a:ext cx="4572000" cy="2571275"/>
                    </a:xfrm>
                    <a:prstGeom prst="rect">
                      <a:avLst/>
                    </a:prstGeom>
                  </pic:spPr>
                </pic:pic>
              </a:graphicData>
            </a:graphic>
          </wp:inline>
        </w:drawing>
      </w:r>
    </w:p>
    <w:p w14:paraId="3985D3F5" w14:textId="2AFCF9D1" w:rsidR="5DD29231" w:rsidRDefault="5DD29231" w:rsidP="4ECEA96D">
      <w:pPr>
        <w:spacing w:after="240" w:line="257" w:lineRule="auto"/>
        <w:rPr>
          <w:rFonts w:ascii="Franklin Gothic" w:eastAsia="Franklin Gothic" w:hAnsi="Franklin Gothic" w:cs="Franklin Gothic"/>
          <w:b/>
          <w:bCs/>
          <w:color w:val="000000" w:themeColor="text1"/>
          <w:sz w:val="28"/>
          <w:szCs w:val="28"/>
        </w:rPr>
      </w:pPr>
      <w:r>
        <w:rPr>
          <w:rFonts w:ascii="Franklin Gothic" w:hAnsi="Franklin Gothic"/>
          <w:b/>
          <w:color w:val="000000" w:themeColor="text1"/>
          <w:sz w:val="28"/>
        </w:rPr>
        <w:t>Cuireann Moth &amp; Butterfly ‘Making Hay’ i láthair - oíche scéalaíochta &amp; thobchumadóireachta</w:t>
      </w:r>
    </w:p>
    <w:p w14:paraId="676E8F57" w14:textId="40BBDF59" w:rsidR="0472E7A6" w:rsidRDefault="0472E7A6" w:rsidP="4ECEA96D">
      <w:pPr>
        <w:spacing w:after="0"/>
      </w:pPr>
      <w:r>
        <w:rPr>
          <w:rFonts w:ascii="Arial" w:hAnsi="Arial"/>
          <w:color w:val="000000" w:themeColor="text1"/>
          <w:sz w:val="24"/>
        </w:rPr>
        <w:t>Cuireann Moth &amp; Butterfly oíche scéalaíochta agus thobchumadóireachta i láthair agus beidh cuid de na scéalaithe agus na taibheoirí is fearr i nGaillimh páirteach ann!</w:t>
      </w:r>
    </w:p>
    <w:p w14:paraId="316B033B" w14:textId="0DDE777E" w:rsidR="4ECEA96D" w:rsidRDefault="4ECEA96D" w:rsidP="4ECEA96D">
      <w:pPr>
        <w:spacing w:after="0"/>
        <w:rPr>
          <w:rFonts w:ascii="Arial" w:eastAsia="Arial" w:hAnsi="Arial" w:cs="Arial"/>
          <w:color w:val="000000" w:themeColor="text1"/>
          <w:sz w:val="24"/>
          <w:szCs w:val="24"/>
          <w:lang w:val="en-US"/>
        </w:rPr>
      </w:pPr>
    </w:p>
    <w:p w14:paraId="43B02CB5" w14:textId="02FEA661" w:rsidR="0472E7A6" w:rsidRDefault="0472E7A6" w:rsidP="406A05BB">
      <w:pPr>
        <w:spacing w:after="0"/>
        <w:rPr>
          <w:rFonts w:ascii="Arial" w:eastAsia="Arial" w:hAnsi="Arial" w:cs="Arial"/>
          <w:color w:val="000000" w:themeColor="text1"/>
          <w:sz w:val="24"/>
          <w:szCs w:val="24"/>
        </w:rPr>
      </w:pPr>
      <w:r>
        <w:rPr>
          <w:rFonts w:ascii="Arial" w:hAnsi="Arial"/>
          <w:color w:val="000000" w:themeColor="text1"/>
          <w:sz w:val="24"/>
        </w:rPr>
        <w:t>Cén áit: Rouge, 38 Sráid Dhoiminic, Gaillimh</w:t>
      </w:r>
      <w:r>
        <w:br/>
      </w:r>
      <w:r>
        <w:rPr>
          <w:rFonts w:ascii="Arial" w:hAnsi="Arial"/>
          <w:color w:val="000000" w:themeColor="text1"/>
          <w:sz w:val="24"/>
        </w:rPr>
        <w:t>Dáta: Dé Luain, 18 Lúnasa 2025</w:t>
      </w:r>
      <w:r>
        <w:br/>
      </w:r>
      <w:r>
        <w:rPr>
          <w:rFonts w:ascii="Arial" w:hAnsi="Arial"/>
          <w:color w:val="000000" w:themeColor="text1"/>
          <w:sz w:val="24"/>
        </w:rPr>
        <w:t>Am: Doirse 7.00.  Ticéid: €15 (18+)</w:t>
      </w:r>
    </w:p>
    <w:p w14:paraId="0C1ECB12" w14:textId="4AA6CB53" w:rsidR="0472E7A6" w:rsidRDefault="0472E7A6" w:rsidP="4ECEA96D">
      <w:pPr>
        <w:spacing w:after="0"/>
        <w:rPr>
          <w:rFonts w:ascii="Arial" w:eastAsia="Arial" w:hAnsi="Arial" w:cs="Arial"/>
          <w:color w:val="000000" w:themeColor="text1"/>
          <w:sz w:val="24"/>
          <w:szCs w:val="24"/>
        </w:rPr>
      </w:pPr>
      <w:hyperlink r:id="rId28">
        <w:r>
          <w:rPr>
            <w:rStyle w:val="Hyperlink"/>
            <w:rFonts w:ascii="Arial" w:hAnsi="Arial"/>
            <w:sz w:val="24"/>
          </w:rPr>
          <w:t>Tá tuilleadh eolais agus ticéid le fáil anseo</w:t>
        </w:r>
      </w:hyperlink>
      <w:r>
        <w:rPr>
          <w:rFonts w:ascii="Arial" w:hAnsi="Arial"/>
          <w:color w:val="000000" w:themeColor="text1"/>
          <w:sz w:val="24"/>
        </w:rPr>
        <w:t>.</w:t>
      </w:r>
    </w:p>
    <w:p w14:paraId="70F510F0" w14:textId="1FEE102C" w:rsidR="5A86BCB4" w:rsidRDefault="5A86BCB4" w:rsidP="4ECEA96D">
      <w:pPr>
        <w:spacing w:after="300"/>
        <w:rPr>
          <w:rFonts w:ascii="Arial" w:eastAsia="Arial" w:hAnsi="Arial" w:cs="Arial"/>
          <w:color w:val="000000" w:themeColor="text1"/>
          <w:sz w:val="24"/>
          <w:szCs w:val="24"/>
        </w:rPr>
      </w:pPr>
      <w:r>
        <w:rPr>
          <w:rFonts w:ascii="Arial" w:hAnsi="Arial"/>
          <w:b/>
          <w:color w:val="000000" w:themeColor="text1"/>
          <w:sz w:val="24"/>
        </w:rPr>
        <w:lastRenderedPageBreak/>
        <w:t>_____________________________________________________________</w:t>
      </w:r>
    </w:p>
    <w:p w14:paraId="51E5B308" w14:textId="14764572" w:rsidR="50445183" w:rsidRDefault="50445183" w:rsidP="4ECEA96D">
      <w:pPr>
        <w:spacing w:after="300"/>
      </w:pPr>
      <w:r>
        <w:rPr>
          <w:noProof/>
          <w:color w:val="2B579A"/>
          <w:shd w:val="clear" w:color="auto" w:fill="E6E6E6"/>
        </w:rPr>
        <w:drawing>
          <wp:inline distT="0" distB="0" distL="0" distR="0" wp14:anchorId="63B63ECB" wp14:editId="1C46F543">
            <wp:extent cx="4572000" cy="5712624"/>
            <wp:effectExtent l="0" t="0" r="0" b="0"/>
            <wp:docPr id="559576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76488" name=""/>
                    <pic:cNvPicPr/>
                  </pic:nvPicPr>
                  <pic:blipFill>
                    <a:blip r:embed="rId29">
                      <a:extLst>
                        <a:ext uri="{28A0092B-C50C-407E-A947-70E740481C1C}">
                          <a14:useLocalDpi xmlns:a14="http://schemas.microsoft.com/office/drawing/2010/main"/>
                        </a:ext>
                      </a:extLst>
                    </a:blip>
                    <a:stretch>
                      <a:fillRect/>
                    </a:stretch>
                  </pic:blipFill>
                  <pic:spPr>
                    <a:xfrm>
                      <a:off x="0" y="0"/>
                      <a:ext cx="4572000" cy="5712624"/>
                    </a:xfrm>
                    <a:prstGeom prst="rect">
                      <a:avLst/>
                    </a:prstGeom>
                  </pic:spPr>
                </pic:pic>
              </a:graphicData>
            </a:graphic>
          </wp:inline>
        </w:drawing>
      </w:r>
    </w:p>
    <w:p w14:paraId="46691C95" w14:textId="6B546375" w:rsidR="095E71D3" w:rsidRDefault="095E71D3" w:rsidP="4ECEA96D">
      <w:pPr>
        <w:spacing w:after="300"/>
      </w:pPr>
      <w:r>
        <w:rPr>
          <w:rFonts w:ascii="Franklin Gothic" w:hAnsi="Franklin Gothic"/>
          <w:b/>
          <w:color w:val="000000" w:themeColor="text1"/>
          <w:sz w:val="28"/>
        </w:rPr>
        <w:t>Glaoch ar Ealaíontóirí: Cónaitheacht Taibhsín &amp; Deiseanna Sparánachta sa Taibhdhearc</w:t>
      </w:r>
    </w:p>
    <w:p w14:paraId="78743863" w14:textId="78B7D05E" w:rsidR="095E71D3" w:rsidRDefault="095E71D3" w:rsidP="4ECEA96D">
      <w:pPr>
        <w:spacing w:line="278" w:lineRule="auto"/>
      </w:pPr>
      <w:r>
        <w:rPr>
          <w:rFonts w:ascii="Arial Nova" w:hAnsi="Arial Nova"/>
          <w:sz w:val="24"/>
        </w:rPr>
        <w:t>Tá áthas ar an Taibhdhearc, Amharclann Naisiúnta na Gaeilge, fáilte a chur roimh iarratais ar dhá dheis forbartha ealaíontóirí do scríbhneoirí, lucht téatair agus ealaíontóirí taibh-bhunaithe a bhíonn ag obair go gairmiúil i nGaeilge.</w:t>
      </w:r>
    </w:p>
    <w:p w14:paraId="77D77A65" w14:textId="19B5BA48" w:rsidR="095E71D3" w:rsidRDefault="095E71D3" w:rsidP="4ECEA96D">
      <w:pPr>
        <w:spacing w:line="278" w:lineRule="auto"/>
      </w:pPr>
      <w:r>
        <w:rPr>
          <w:rFonts w:ascii="Arial Nova" w:hAnsi="Arial Nova"/>
          <w:sz w:val="24"/>
        </w:rPr>
        <w:t>Tá na deiseanna seo oscailte do lucht déanta téatair, scríbhneoirí agus ealaíontóirí gairmiúla aonair agus táimid sásta moltaí ó dhísrigh a bhreithniú, ar choinníoll go bhfuil an tionscadal indéanta laistigh de na hacmhainní atá ar fáil.</w:t>
      </w:r>
    </w:p>
    <w:p w14:paraId="2F02ACCA" w14:textId="0CBA3121" w:rsidR="095E71D3" w:rsidRDefault="095E71D3" w:rsidP="4ECEA96D">
      <w:pPr>
        <w:spacing w:line="278" w:lineRule="auto"/>
        <w:rPr>
          <w:rFonts w:ascii="Arial Nova" w:eastAsia="Arial Nova" w:hAnsi="Arial Nova" w:cs="Arial Nova"/>
          <w:sz w:val="24"/>
          <w:szCs w:val="24"/>
        </w:rPr>
      </w:pPr>
      <w:r>
        <w:rPr>
          <w:rFonts w:ascii="Arial Nova" w:hAnsi="Arial Nova"/>
          <w:sz w:val="24"/>
        </w:rPr>
        <w:t>An dáta deiridh a nglacfar le hiarratais: 21 Lúnasa 2025.</w:t>
      </w:r>
    </w:p>
    <w:p w14:paraId="30429DBB" w14:textId="637FDF99" w:rsidR="6BBCA026" w:rsidRDefault="095E71D3" w:rsidP="242A2419">
      <w:pPr>
        <w:spacing w:line="278" w:lineRule="auto"/>
        <w:rPr>
          <w:rFonts w:ascii="Arial Nova" w:eastAsia="Arial Nova" w:hAnsi="Arial Nova" w:cs="Arial Nova"/>
          <w:sz w:val="24"/>
          <w:szCs w:val="24"/>
        </w:rPr>
      </w:pPr>
      <w:hyperlink r:id="rId30">
        <w:r>
          <w:rPr>
            <w:rStyle w:val="Hyperlink"/>
            <w:rFonts w:ascii="Arial Nova" w:hAnsi="Arial Nova"/>
            <w:sz w:val="24"/>
          </w:rPr>
          <w:t>Tá tuilleadh eolais le fáil anseo</w:t>
        </w:r>
      </w:hyperlink>
      <w:r>
        <w:rPr>
          <w:rFonts w:ascii="Arial Nova" w:hAnsi="Arial Nova"/>
          <w:sz w:val="24"/>
        </w:rPr>
        <w:t>.</w:t>
      </w:r>
    </w:p>
    <w:p w14:paraId="38E5696E" w14:textId="123AD039" w:rsidR="47BAA565" w:rsidRDefault="47BAA565" w:rsidP="6BBCA026">
      <w:pPr>
        <w:spacing w:after="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w:t>
      </w:r>
    </w:p>
    <w:p w14:paraId="20FEBCA5" w14:textId="4D851ACD" w:rsidR="6BBCA026" w:rsidRDefault="6BBCA026" w:rsidP="242A2419">
      <w:pPr>
        <w:spacing w:after="240"/>
        <w:rPr>
          <w:rFonts w:ascii="Franklin Gothic" w:eastAsia="Franklin Gothic" w:hAnsi="Franklin Gothic" w:cs="Franklin Gothic"/>
          <w:b/>
          <w:bCs/>
          <w:color w:val="000000" w:themeColor="text1"/>
          <w:sz w:val="28"/>
          <w:szCs w:val="28"/>
          <w:lang w:val="en-US"/>
        </w:rPr>
      </w:pPr>
    </w:p>
    <w:p w14:paraId="794D5B62" w14:textId="67CF64D2" w:rsidR="16584D9E" w:rsidRDefault="16584D9E" w:rsidP="242A2419">
      <w:pPr>
        <w:spacing w:after="240"/>
        <w:rPr>
          <w:rFonts w:ascii="Franklin Gothic" w:eastAsia="Franklin Gothic" w:hAnsi="Franklin Gothic" w:cs="Franklin Gothic"/>
          <w:b/>
          <w:bCs/>
          <w:color w:val="000000" w:themeColor="text1"/>
          <w:sz w:val="28"/>
          <w:szCs w:val="28"/>
        </w:rPr>
      </w:pPr>
      <w:r>
        <w:rPr>
          <w:noProof/>
          <w:color w:val="2B579A"/>
          <w:shd w:val="clear" w:color="auto" w:fill="E6E6E6"/>
        </w:rPr>
        <w:drawing>
          <wp:inline distT="0" distB="0" distL="0" distR="0" wp14:anchorId="50F725C6" wp14:editId="4C7B9AB9">
            <wp:extent cx="4572000" cy="4572000"/>
            <wp:effectExtent l="0" t="0" r="0" b="0"/>
            <wp:docPr id="15659406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40616" name=""/>
                    <pic:cNvPicPr/>
                  </pic:nvPicPr>
                  <pic:blipFill>
                    <a:blip r:embed="rId31">
                      <a:extLst>
                        <a:ext uri="{28A0092B-C50C-407E-A947-70E740481C1C}">
                          <a14:useLocalDpi xmlns:a14="http://schemas.microsoft.com/office/drawing/2010/main"/>
                        </a:ext>
                      </a:extLst>
                    </a:blip>
                    <a:stretch>
                      <a:fillRect/>
                    </a:stretch>
                  </pic:blipFill>
                  <pic:spPr>
                    <a:xfrm>
                      <a:off x="0" y="0"/>
                      <a:ext cx="4572000" cy="4572000"/>
                    </a:xfrm>
                    <a:prstGeom prst="rect">
                      <a:avLst/>
                    </a:prstGeom>
                  </pic:spPr>
                </pic:pic>
              </a:graphicData>
            </a:graphic>
          </wp:inline>
        </w:drawing>
      </w:r>
    </w:p>
    <w:p w14:paraId="23F28DE2" w14:textId="1B0651F9" w:rsidR="16584D9E" w:rsidRDefault="16584D9E" w:rsidP="242A2419">
      <w:pPr>
        <w:spacing w:after="300"/>
      </w:pPr>
      <w:r>
        <w:rPr>
          <w:rFonts w:ascii="Franklin Gothic" w:hAnsi="Franklin Gothic"/>
          <w:b/>
          <w:color w:val="000000" w:themeColor="text1"/>
          <w:sz w:val="28"/>
        </w:rPr>
        <w:t>Tá Sorcas Pobail na Gaillimhe ag earcú: Teicneoir Cuntasaíochta</w:t>
      </w:r>
    </w:p>
    <w:p w14:paraId="724D865D" w14:textId="3D2570AA" w:rsidR="61501232" w:rsidRDefault="61501232" w:rsidP="242A2419">
      <w:pPr>
        <w:spacing w:line="278" w:lineRule="auto"/>
      </w:pPr>
      <w:r>
        <w:rPr>
          <w:rFonts w:ascii="Arial Nova" w:hAnsi="Arial Nova"/>
          <w:sz w:val="24"/>
        </w:rPr>
        <w:t>Tá Sorcas Pobail na Gaillimhe ag lorg Teicneoir Cuntasaíochta atá dírithe ar mhionsonraí agus spreagtha le bheith páirteach inár bhfoireann ar bhonn páirtaimseartha (3 lá sa tseachtain). Is ról lárnach é seo maidir le tacú le sláinte airgeadais agus inbhuanaitheacht na heagraíochta, comhlíonadh na rialachán ábhartha a chinntiú agus rannchuidiú le cinnteoireacht éifeachtach ar fud na foirne.</w:t>
      </w:r>
    </w:p>
    <w:p w14:paraId="4C73C0CA" w14:textId="208E478E" w:rsidR="16584D9E" w:rsidRDefault="16584D9E" w:rsidP="242A2419">
      <w:pPr>
        <w:spacing w:line="278" w:lineRule="auto"/>
        <w:rPr>
          <w:rFonts w:ascii="Arial Nova" w:eastAsia="Arial Nova" w:hAnsi="Arial Nova" w:cs="Arial Nova"/>
          <w:sz w:val="24"/>
          <w:szCs w:val="24"/>
        </w:rPr>
      </w:pPr>
      <w:hyperlink r:id="rId32">
        <w:r>
          <w:rPr>
            <w:rStyle w:val="Hyperlink"/>
            <w:rFonts w:ascii="Arial Nova" w:hAnsi="Arial Nova"/>
            <w:sz w:val="24"/>
          </w:rPr>
          <w:t>Tá tuilleadh eolais le fáil anseo</w:t>
        </w:r>
      </w:hyperlink>
      <w:r>
        <w:rPr>
          <w:rFonts w:ascii="Arial Nova" w:hAnsi="Arial Nova"/>
          <w:sz w:val="24"/>
        </w:rPr>
        <w:t>.</w:t>
      </w:r>
    </w:p>
    <w:p w14:paraId="785DE605" w14:textId="5EEEDA79" w:rsidR="60348453" w:rsidRDefault="60348453" w:rsidP="1CFFA661">
      <w:pPr>
        <w:spacing w:line="278" w:lineRule="auto"/>
        <w:rPr>
          <w:rFonts w:ascii="Arial Nova" w:eastAsia="Arial Nova" w:hAnsi="Arial Nova" w:cs="Arial Nova"/>
          <w:sz w:val="24"/>
          <w:szCs w:val="24"/>
        </w:rPr>
      </w:pPr>
      <w:r>
        <w:rPr>
          <w:rFonts w:ascii="Arial Nova" w:hAnsi="Arial Nova"/>
          <w:sz w:val="24"/>
        </w:rPr>
        <w:t>Faigheann Sorcas Pobail na Gaillimhe tacaíocht ó Oifig Ealaíon Chomhairle Cathrach na Gaillimhe tríd an gCiste um Chomhpháirtíochtaí Cultúir agus tríd an Deontas d’Eagraíochtaí Ealaíon 2025.</w:t>
      </w:r>
    </w:p>
    <w:p w14:paraId="147A1C57" w14:textId="123AD039" w:rsidR="16584D9E" w:rsidRDefault="16584D9E" w:rsidP="242A2419">
      <w:pPr>
        <w:spacing w:after="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w:t>
      </w:r>
    </w:p>
    <w:p w14:paraId="7D3A8E18" w14:textId="3B79A43F" w:rsidR="242A2419" w:rsidRDefault="242A2419" w:rsidP="1CFFA661">
      <w:pPr>
        <w:spacing w:after="0"/>
        <w:rPr>
          <w:rFonts w:ascii="Arial" w:eastAsia="Arial" w:hAnsi="Arial" w:cs="Arial"/>
          <w:b/>
          <w:bCs/>
          <w:color w:val="000000" w:themeColor="text1"/>
          <w:sz w:val="24"/>
          <w:szCs w:val="24"/>
          <w:lang w:val="en-US"/>
        </w:rPr>
      </w:pPr>
    </w:p>
    <w:p w14:paraId="4823C998" w14:textId="52E00131" w:rsidR="242A2419" w:rsidRDefault="0D9E81F8" w:rsidP="242A2419">
      <w:pPr>
        <w:spacing w:after="240"/>
      </w:pPr>
      <w:r>
        <w:rPr>
          <w:noProof/>
          <w:color w:val="2B579A"/>
          <w:shd w:val="clear" w:color="auto" w:fill="E6E6E6"/>
        </w:rPr>
        <w:lastRenderedPageBreak/>
        <w:drawing>
          <wp:inline distT="0" distB="0" distL="0" distR="0" wp14:anchorId="7D934630" wp14:editId="6027EDA6">
            <wp:extent cx="4572000" cy="2571275"/>
            <wp:effectExtent l="0" t="0" r="0" b="0"/>
            <wp:docPr id="1971774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7408" name=""/>
                    <pic:cNvPicPr/>
                  </pic:nvPicPr>
                  <pic:blipFill>
                    <a:blip r:embed="rId33">
                      <a:extLst>
                        <a:ext uri="{28A0092B-C50C-407E-A947-70E740481C1C}">
                          <a14:useLocalDpi xmlns:a14="http://schemas.microsoft.com/office/drawing/2010/main"/>
                        </a:ext>
                      </a:extLst>
                    </a:blip>
                    <a:stretch>
                      <a:fillRect/>
                    </a:stretch>
                  </pic:blipFill>
                  <pic:spPr>
                    <a:xfrm>
                      <a:off x="0" y="0"/>
                      <a:ext cx="4572000" cy="2571275"/>
                    </a:xfrm>
                    <a:prstGeom prst="rect">
                      <a:avLst/>
                    </a:prstGeom>
                  </pic:spPr>
                </pic:pic>
              </a:graphicData>
            </a:graphic>
          </wp:inline>
        </w:drawing>
      </w:r>
    </w:p>
    <w:p w14:paraId="2F645271" w14:textId="44C8DBEC" w:rsidR="05245CCE" w:rsidRDefault="05245CCE" w:rsidP="1CFFA661">
      <w:pPr>
        <w:spacing w:after="300"/>
      </w:pPr>
      <w:r>
        <w:rPr>
          <w:rFonts w:ascii="Franklin Gothic" w:hAnsi="Franklin Gothic"/>
          <w:b/>
          <w:color w:val="000000" w:themeColor="text1"/>
          <w:sz w:val="28"/>
        </w:rPr>
        <w:t>Saothar Ealaíne Amfaitéatair ag Oileán na nGéanna, Trá Lí</w:t>
      </w:r>
    </w:p>
    <w:p w14:paraId="533E6AFF" w14:textId="69166E9F" w:rsidR="05245CCE" w:rsidRDefault="05245CCE" w:rsidP="1CFFA661">
      <w:pPr>
        <w:spacing w:line="278" w:lineRule="auto"/>
      </w:pPr>
      <w:r>
        <w:rPr>
          <w:rFonts w:ascii="Arial Nova" w:hAnsi="Arial Nova"/>
          <w:sz w:val="24"/>
        </w:rPr>
        <w:t>Tá Comhairle Contae Chiarraí ag tabhairt cuireadh d’Ealaíontóirí smaointe agus saothar ealaíne a chur ar fáil ag Oileán na nGéanna, Trá Lí.</w:t>
      </w:r>
    </w:p>
    <w:p w14:paraId="4564BC69" w14:textId="710171BE" w:rsidR="05245CCE" w:rsidRDefault="05245CCE" w:rsidP="1CFFA661">
      <w:pPr>
        <w:spacing w:line="278" w:lineRule="auto"/>
        <w:rPr>
          <w:rFonts w:ascii="Arial Nova" w:eastAsia="Arial Nova" w:hAnsi="Arial Nova" w:cs="Arial Nova"/>
          <w:sz w:val="24"/>
          <w:szCs w:val="24"/>
        </w:rPr>
      </w:pPr>
      <w:r>
        <w:rPr>
          <w:rFonts w:ascii="Arial Nova" w:hAnsi="Arial Nova"/>
          <w:sz w:val="24"/>
        </w:rPr>
        <w:t>Is féidir cúpla ciall a bhaint as an saothar ealaíne féin (dán, scéal, pictiúr, srl) agus ba cheart go n-aithneodh sé rathúnas san am a chuaigh thart agus athbheochan cheantar Oileán na nGéanna amach anseo.</w:t>
      </w:r>
    </w:p>
    <w:p w14:paraId="58F8D46D" w14:textId="2693BD1C" w:rsidR="05245CCE" w:rsidRDefault="05245CCE" w:rsidP="1CFFA661">
      <w:pPr>
        <w:spacing w:line="278" w:lineRule="auto"/>
      </w:pPr>
      <w:r>
        <w:rPr>
          <w:rFonts w:ascii="Arial Nova" w:hAnsi="Arial Nova"/>
          <w:sz w:val="24"/>
        </w:rPr>
        <w:t>Tá meastachán á lorg ag Comhairle Contae Chiarraí do phacáiste lándéanta (dearadh, déantús agus suiteáil lena n-áirítear oibreacha tógála agus oibreacha leictreachais) don tionscadal suiteála ealaíne seo. Ba cheart go léireodh an saothar ealaíne nasc le stair, cultúr, oidhreacht nó ceantar Oileán na nGéanna agus an ceantar thart air.</w:t>
      </w:r>
    </w:p>
    <w:p w14:paraId="6C8DC923" w14:textId="1B68AFEA" w:rsidR="05245CCE" w:rsidRDefault="05245CCE" w:rsidP="1CFFA661">
      <w:pPr>
        <w:spacing w:line="278" w:lineRule="auto"/>
      </w:pPr>
      <w:hyperlink r:id="rId34">
        <w:r>
          <w:rPr>
            <w:rStyle w:val="Hyperlink"/>
            <w:rFonts w:ascii="Arial Nova" w:hAnsi="Arial Nova"/>
            <w:sz w:val="24"/>
          </w:rPr>
          <w:t>Tá tuilleadh eolais le fáil anseo</w:t>
        </w:r>
      </w:hyperlink>
      <w:r>
        <w:rPr>
          <w:rFonts w:ascii="Arial Nova" w:hAnsi="Arial Nova"/>
          <w:sz w:val="24"/>
        </w:rPr>
        <w:t>.</w:t>
      </w:r>
    </w:p>
    <w:p w14:paraId="6FE7376C" w14:textId="123AD039" w:rsidR="05245CCE" w:rsidRDefault="05245CCE" w:rsidP="1CFFA661">
      <w:pPr>
        <w:spacing w:after="0"/>
        <w:rPr>
          <w:rFonts w:ascii="Arial" w:eastAsia="Arial" w:hAnsi="Arial" w:cs="Arial"/>
          <w:color w:val="000000" w:themeColor="text1"/>
          <w:sz w:val="24"/>
          <w:szCs w:val="24"/>
        </w:rPr>
      </w:pPr>
      <w:r>
        <w:rPr>
          <w:rFonts w:ascii="Arial" w:hAnsi="Arial"/>
          <w:b/>
          <w:color w:val="000000" w:themeColor="text1"/>
          <w:sz w:val="24"/>
        </w:rPr>
        <w:t>_________________________________________________________</w:t>
      </w:r>
    </w:p>
    <w:p w14:paraId="17277EA5" w14:textId="77777777" w:rsidR="007B3445" w:rsidRDefault="007B3445" w:rsidP="007B3445">
      <w:pPr>
        <w:spacing w:after="240"/>
        <w:rPr>
          <w:rFonts w:ascii="Franklin Gothic" w:eastAsia="Franklin Gothic" w:hAnsi="Franklin Gothic" w:cs="Franklin Gothic"/>
          <w:b/>
          <w:bCs/>
          <w:color w:val="000000" w:themeColor="text1"/>
          <w:sz w:val="28"/>
          <w:szCs w:val="28"/>
          <w:lang w:val="en-US"/>
        </w:rPr>
      </w:pPr>
    </w:p>
    <w:p w14:paraId="57B58712" w14:textId="598D273F" w:rsidR="007B3445" w:rsidRDefault="007B3445" w:rsidP="007B3445">
      <w:pPr>
        <w:spacing w:after="240"/>
        <w:rPr>
          <w:rFonts w:ascii="Franklin Gothic" w:eastAsia="Franklin Gothic" w:hAnsi="Franklin Gothic" w:cs="Franklin Gothic"/>
          <w:color w:val="000000" w:themeColor="text1"/>
          <w:sz w:val="28"/>
          <w:szCs w:val="28"/>
        </w:rPr>
      </w:pPr>
      <w:r>
        <w:rPr>
          <w:rFonts w:ascii="Franklin Gothic" w:hAnsi="Franklin Gothic"/>
          <w:b/>
          <w:color w:val="000000" w:themeColor="text1"/>
          <w:sz w:val="28"/>
        </w:rPr>
        <w:t xml:space="preserve">Seol eolas chugainn faoi Ócáidí &amp; Scéalta Nuachta </w:t>
      </w:r>
    </w:p>
    <w:p w14:paraId="6A0B90EF" w14:textId="77777777" w:rsidR="007B3445" w:rsidRDefault="007B3445" w:rsidP="007B3445">
      <w:pPr>
        <w:spacing w:after="240" w:line="257" w:lineRule="auto"/>
        <w:rPr>
          <w:rFonts w:ascii="Arial" w:eastAsia="Arial" w:hAnsi="Arial" w:cs="Arial"/>
          <w:color w:val="000000" w:themeColor="text1"/>
          <w:sz w:val="24"/>
          <w:szCs w:val="24"/>
        </w:rPr>
      </w:pPr>
      <w:r>
        <w:rPr>
          <w:rFonts w:ascii="Arial" w:hAnsi="Arial"/>
          <w:color w:val="000000" w:themeColor="text1"/>
          <w:sz w:val="24"/>
        </w:rPr>
        <w:t>Is féidir linne an t-eolas a scaipeadh duit! Seol ríomhphost chugainn gan dul thar 50 focal chuig</w:t>
      </w:r>
      <w:hyperlink r:id="rId35">
        <w:r>
          <w:rPr>
            <w:rStyle w:val="Hyperlink"/>
            <w:rFonts w:ascii="Arial" w:hAnsi="Arial"/>
            <w:sz w:val="24"/>
          </w:rPr>
          <w:t>arts@galwaycity.ie</w:t>
        </w:r>
      </w:hyperlink>
      <w:r>
        <w:rPr>
          <w:rFonts w:ascii="Arial" w:hAnsi="Arial"/>
          <w:color w:val="000000" w:themeColor="text1"/>
          <w:sz w:val="24"/>
        </w:rPr>
        <w:t xml:space="preserve"> le híomhá ardghléine i gcruth leathan. D’fhéadfadh gá a bheith le heagarthóireacht a dhéanamh ar íomhá nó ar théacs mar gheall ar chúrsaí spáis.</w:t>
      </w:r>
    </w:p>
    <w:p w14:paraId="58C40108" w14:textId="77777777" w:rsidR="007B3445" w:rsidRDefault="007B3445" w:rsidP="007B3445">
      <w:pPr>
        <w:spacing w:after="240" w:line="257" w:lineRule="auto"/>
        <w:rPr>
          <w:rFonts w:ascii="Calibri" w:eastAsia="Calibri" w:hAnsi="Calibri" w:cs="Calibri"/>
          <w:color w:val="000000" w:themeColor="text1"/>
        </w:rPr>
      </w:pPr>
      <w:r>
        <w:rPr>
          <w:rFonts w:ascii="Arial" w:hAnsi="Arial"/>
          <w:b/>
          <w:color w:val="000000" w:themeColor="text1"/>
          <w:sz w:val="24"/>
        </w:rPr>
        <w:t>___________________________________________________________________</w:t>
      </w:r>
    </w:p>
    <w:p w14:paraId="7268726F" w14:textId="77777777" w:rsidR="007B3445" w:rsidRDefault="007B3445" w:rsidP="007B3445">
      <w:pPr>
        <w:spacing w:after="240" w:line="257" w:lineRule="auto"/>
        <w:rPr>
          <w:rFonts w:ascii="Calibri" w:eastAsia="Calibri" w:hAnsi="Calibri" w:cs="Calibri"/>
          <w:color w:val="000000" w:themeColor="text1"/>
        </w:rPr>
      </w:pPr>
      <w:r>
        <w:rPr>
          <w:rFonts w:ascii="Calibri" w:hAnsi="Calibri"/>
          <w:color w:val="000000" w:themeColor="text1"/>
        </w:rPr>
        <w:lastRenderedPageBreak/>
        <w:t xml:space="preserve"> </w:t>
      </w:r>
      <w:r>
        <w:rPr>
          <w:noProof/>
          <w:color w:val="2B579A"/>
          <w:shd w:val="clear" w:color="auto" w:fill="E6E6E6"/>
        </w:rPr>
        <w:drawing>
          <wp:inline distT="0" distB="0" distL="0" distR="0" wp14:anchorId="3FDB9B98" wp14:editId="4FA4FDCB">
            <wp:extent cx="2266950" cy="962025"/>
            <wp:effectExtent l="0" t="0" r="0" b="0"/>
            <wp:docPr id="1074394953" name="Picture 1074394953"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4953" name="Picture 1074394953" descr="A black and white logo&#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6950" cy="962025"/>
                    </a:xfrm>
                    <a:prstGeom prst="rect">
                      <a:avLst/>
                    </a:prstGeom>
                  </pic:spPr>
                </pic:pic>
              </a:graphicData>
            </a:graphic>
          </wp:inline>
        </w:drawing>
      </w:r>
    </w:p>
    <w:p w14:paraId="2BFB070F" w14:textId="77777777" w:rsidR="007B3445" w:rsidRDefault="007B3445" w:rsidP="007B3445">
      <w:pPr>
        <w:spacing w:after="240" w:line="257" w:lineRule="auto"/>
        <w:rPr>
          <w:rFonts w:ascii="Arial" w:eastAsia="Arial" w:hAnsi="Arial" w:cs="Arial"/>
          <w:color w:val="000000" w:themeColor="text1"/>
          <w:sz w:val="24"/>
          <w:szCs w:val="24"/>
        </w:rPr>
      </w:pPr>
      <w:r>
        <w:rPr>
          <w:rFonts w:ascii="Arial" w:hAnsi="Arial"/>
          <w:color w:val="000000" w:themeColor="text1"/>
          <w:sz w:val="24"/>
        </w:rPr>
        <w:t xml:space="preserve">Tá an ríomhphost seo á fháil agat mar gheall go bhfuil tú ar liosta ríomhphoist Oifig Ealaíon Chomhairle Cathrach na Gaillimhe. Is féidir do sheoladh a bhaint den liosta trí ríomhphost a sheoladh chuig </w:t>
      </w:r>
      <w:hyperlink r:id="rId37">
        <w:r>
          <w:rPr>
            <w:rStyle w:val="Hyperlink"/>
            <w:rFonts w:ascii="Arial" w:hAnsi="Arial"/>
            <w:sz w:val="24"/>
          </w:rPr>
          <w:t>arts@galwaycity.ie</w:t>
        </w:r>
      </w:hyperlink>
      <w:r>
        <w:rPr>
          <w:rFonts w:ascii="Arial" w:hAnsi="Arial"/>
          <w:color w:val="000000" w:themeColor="text1"/>
          <w:sz w:val="24"/>
        </w:rPr>
        <w:t>.</w:t>
      </w:r>
    </w:p>
    <w:p w14:paraId="584A924E" w14:textId="77777777" w:rsidR="007B3445" w:rsidRDefault="007B3445" w:rsidP="007B3445">
      <w:pPr>
        <w:spacing w:after="240"/>
        <w:rPr>
          <w:rFonts w:ascii="Arial" w:eastAsia="Arial" w:hAnsi="Arial" w:cs="Arial"/>
          <w:color w:val="000000" w:themeColor="text1"/>
          <w:sz w:val="24"/>
          <w:szCs w:val="24"/>
        </w:rPr>
      </w:pPr>
    </w:p>
    <w:p w14:paraId="6ABC2744" w14:textId="7F2F02A8" w:rsidR="1D80EFD9" w:rsidRDefault="1D80EFD9" w:rsidP="0BA86A13">
      <w:pPr>
        <w:spacing w:after="240"/>
        <w:rPr>
          <w:rFonts w:ascii="Arial" w:eastAsia="Arial" w:hAnsi="Arial" w:cs="Arial"/>
          <w:color w:val="000000" w:themeColor="text1"/>
          <w:sz w:val="24"/>
          <w:szCs w:val="24"/>
        </w:rPr>
      </w:pPr>
    </w:p>
    <w:sectPr w:rsidR="1D80EFD9">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textHash int2:hashCode="so8WKM7q7pZYVf" int2:id="YVbgv3kK">
      <int2:state int2:value="Rejected" int2:type="spell"/>
    </int2:textHash>
    <int2:textHash int2:hashCode="hKjSqhiUP3VJIR" int2:id="74LolMjY">
      <int2:state int2:value="Rejected" int2:type="spell"/>
    </int2:textHash>
    <int2:textHash int2:hashCode="9EVTi4+jxkmLaV" int2:id="qjMD2Sel">
      <int2:state int2:value="Rejected" int2:type="spell"/>
    </int2:textHash>
    <int2:textHash int2:hashCode="m/C6mGJeQTWOW1" int2:id="B1SMRIjb">
      <int2:state int2:value="Rejected" int2:type="spell"/>
    </int2:textHash>
    <int2:textHash int2:hashCode="9sEqaJcXtmU5Ap" int2:id="WaexTbxw">
      <int2:state int2:value="Rejected" int2:type="spell"/>
    </int2:textHash>
    <int2:textHash int2:hashCode="WnNZwVda/Uvf2Q" int2:id="tMriPYmy">
      <int2:state int2:value="Rejected" int2:type="spell"/>
    </int2:textHash>
    <int2:textHash int2:hashCode="1NaHoLxp/Xy8w/" int2:id="KuD6yOUr">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4C317"/>
    <w:multiLevelType w:val="hybridMultilevel"/>
    <w:tmpl w:val="847280DC"/>
    <w:lvl w:ilvl="0" w:tplc="D9FE7D1A">
      <w:start w:val="1"/>
      <w:numFmt w:val="bullet"/>
      <w:lvlText w:val=""/>
      <w:lvlJc w:val="left"/>
      <w:pPr>
        <w:ind w:left="720" w:hanging="360"/>
      </w:pPr>
      <w:rPr>
        <w:rFonts w:ascii="Symbol" w:hAnsi="Symbol" w:hint="default"/>
      </w:rPr>
    </w:lvl>
    <w:lvl w:ilvl="1" w:tplc="ABE27690">
      <w:start w:val="1"/>
      <w:numFmt w:val="bullet"/>
      <w:lvlText w:val="o"/>
      <w:lvlJc w:val="left"/>
      <w:pPr>
        <w:ind w:left="1440" w:hanging="360"/>
      </w:pPr>
      <w:rPr>
        <w:rFonts w:ascii="Courier New" w:hAnsi="Courier New" w:hint="default"/>
      </w:rPr>
    </w:lvl>
    <w:lvl w:ilvl="2" w:tplc="0554A684">
      <w:start w:val="1"/>
      <w:numFmt w:val="bullet"/>
      <w:lvlText w:val=""/>
      <w:lvlJc w:val="left"/>
      <w:pPr>
        <w:ind w:left="2160" w:hanging="360"/>
      </w:pPr>
      <w:rPr>
        <w:rFonts w:ascii="Wingdings" w:hAnsi="Wingdings" w:hint="default"/>
      </w:rPr>
    </w:lvl>
    <w:lvl w:ilvl="3" w:tplc="B77A529C">
      <w:start w:val="1"/>
      <w:numFmt w:val="bullet"/>
      <w:lvlText w:val=""/>
      <w:lvlJc w:val="left"/>
      <w:pPr>
        <w:ind w:left="2880" w:hanging="360"/>
      </w:pPr>
      <w:rPr>
        <w:rFonts w:ascii="Symbol" w:hAnsi="Symbol" w:hint="default"/>
      </w:rPr>
    </w:lvl>
    <w:lvl w:ilvl="4" w:tplc="C17C6C74">
      <w:start w:val="1"/>
      <w:numFmt w:val="bullet"/>
      <w:lvlText w:val="o"/>
      <w:lvlJc w:val="left"/>
      <w:pPr>
        <w:ind w:left="3600" w:hanging="360"/>
      </w:pPr>
      <w:rPr>
        <w:rFonts w:ascii="Courier New" w:hAnsi="Courier New" w:hint="default"/>
      </w:rPr>
    </w:lvl>
    <w:lvl w:ilvl="5" w:tplc="40D6A98A">
      <w:start w:val="1"/>
      <w:numFmt w:val="bullet"/>
      <w:lvlText w:val=""/>
      <w:lvlJc w:val="left"/>
      <w:pPr>
        <w:ind w:left="4320" w:hanging="360"/>
      </w:pPr>
      <w:rPr>
        <w:rFonts w:ascii="Wingdings" w:hAnsi="Wingdings" w:hint="default"/>
      </w:rPr>
    </w:lvl>
    <w:lvl w:ilvl="6" w:tplc="A110729C">
      <w:start w:val="1"/>
      <w:numFmt w:val="bullet"/>
      <w:lvlText w:val=""/>
      <w:lvlJc w:val="left"/>
      <w:pPr>
        <w:ind w:left="5040" w:hanging="360"/>
      </w:pPr>
      <w:rPr>
        <w:rFonts w:ascii="Symbol" w:hAnsi="Symbol" w:hint="default"/>
      </w:rPr>
    </w:lvl>
    <w:lvl w:ilvl="7" w:tplc="66DC6EF8">
      <w:start w:val="1"/>
      <w:numFmt w:val="bullet"/>
      <w:lvlText w:val="o"/>
      <w:lvlJc w:val="left"/>
      <w:pPr>
        <w:ind w:left="5760" w:hanging="360"/>
      </w:pPr>
      <w:rPr>
        <w:rFonts w:ascii="Courier New" w:hAnsi="Courier New" w:hint="default"/>
      </w:rPr>
    </w:lvl>
    <w:lvl w:ilvl="8" w:tplc="A3C0781A">
      <w:start w:val="1"/>
      <w:numFmt w:val="bullet"/>
      <w:lvlText w:val=""/>
      <w:lvlJc w:val="left"/>
      <w:pPr>
        <w:ind w:left="6480" w:hanging="360"/>
      </w:pPr>
      <w:rPr>
        <w:rFonts w:ascii="Wingdings" w:hAnsi="Wingdings" w:hint="default"/>
      </w:rPr>
    </w:lvl>
  </w:abstractNum>
  <w:abstractNum w:abstractNumId="1" w15:restartNumberingAfterBreak="0">
    <w:nsid w:val="05A2709F"/>
    <w:multiLevelType w:val="hybridMultilevel"/>
    <w:tmpl w:val="650E217E"/>
    <w:lvl w:ilvl="0" w:tplc="50089E86">
      <w:start w:val="1"/>
      <w:numFmt w:val="bullet"/>
      <w:lvlText w:val=""/>
      <w:lvlJc w:val="left"/>
      <w:pPr>
        <w:ind w:left="720" w:hanging="360"/>
      </w:pPr>
      <w:rPr>
        <w:rFonts w:ascii="Symbol" w:hAnsi="Symbol" w:hint="default"/>
      </w:rPr>
    </w:lvl>
    <w:lvl w:ilvl="1" w:tplc="ECCAC9E2">
      <w:start w:val="1"/>
      <w:numFmt w:val="bullet"/>
      <w:lvlText w:val="o"/>
      <w:lvlJc w:val="left"/>
      <w:pPr>
        <w:ind w:left="1440" w:hanging="360"/>
      </w:pPr>
      <w:rPr>
        <w:rFonts w:ascii="Courier New" w:hAnsi="Courier New" w:hint="default"/>
      </w:rPr>
    </w:lvl>
    <w:lvl w:ilvl="2" w:tplc="620AA9C4">
      <w:start w:val="1"/>
      <w:numFmt w:val="bullet"/>
      <w:lvlText w:val=""/>
      <w:lvlJc w:val="left"/>
      <w:pPr>
        <w:ind w:left="2160" w:hanging="360"/>
      </w:pPr>
      <w:rPr>
        <w:rFonts w:ascii="Wingdings" w:hAnsi="Wingdings" w:hint="default"/>
      </w:rPr>
    </w:lvl>
    <w:lvl w:ilvl="3" w:tplc="77986276">
      <w:start w:val="1"/>
      <w:numFmt w:val="bullet"/>
      <w:lvlText w:val=""/>
      <w:lvlJc w:val="left"/>
      <w:pPr>
        <w:ind w:left="2880" w:hanging="360"/>
      </w:pPr>
      <w:rPr>
        <w:rFonts w:ascii="Symbol" w:hAnsi="Symbol" w:hint="default"/>
      </w:rPr>
    </w:lvl>
    <w:lvl w:ilvl="4" w:tplc="D57EEDAE">
      <w:start w:val="1"/>
      <w:numFmt w:val="bullet"/>
      <w:lvlText w:val="o"/>
      <w:lvlJc w:val="left"/>
      <w:pPr>
        <w:ind w:left="3600" w:hanging="360"/>
      </w:pPr>
      <w:rPr>
        <w:rFonts w:ascii="Courier New" w:hAnsi="Courier New" w:hint="default"/>
      </w:rPr>
    </w:lvl>
    <w:lvl w:ilvl="5" w:tplc="DC10DF98">
      <w:start w:val="1"/>
      <w:numFmt w:val="bullet"/>
      <w:lvlText w:val=""/>
      <w:lvlJc w:val="left"/>
      <w:pPr>
        <w:ind w:left="4320" w:hanging="360"/>
      </w:pPr>
      <w:rPr>
        <w:rFonts w:ascii="Wingdings" w:hAnsi="Wingdings" w:hint="default"/>
      </w:rPr>
    </w:lvl>
    <w:lvl w:ilvl="6" w:tplc="71D67872">
      <w:start w:val="1"/>
      <w:numFmt w:val="bullet"/>
      <w:lvlText w:val=""/>
      <w:lvlJc w:val="left"/>
      <w:pPr>
        <w:ind w:left="5040" w:hanging="360"/>
      </w:pPr>
      <w:rPr>
        <w:rFonts w:ascii="Symbol" w:hAnsi="Symbol" w:hint="default"/>
      </w:rPr>
    </w:lvl>
    <w:lvl w:ilvl="7" w:tplc="24BE1284">
      <w:start w:val="1"/>
      <w:numFmt w:val="bullet"/>
      <w:lvlText w:val="o"/>
      <w:lvlJc w:val="left"/>
      <w:pPr>
        <w:ind w:left="5760" w:hanging="360"/>
      </w:pPr>
      <w:rPr>
        <w:rFonts w:ascii="Courier New" w:hAnsi="Courier New" w:hint="default"/>
      </w:rPr>
    </w:lvl>
    <w:lvl w:ilvl="8" w:tplc="A4340190">
      <w:start w:val="1"/>
      <w:numFmt w:val="bullet"/>
      <w:lvlText w:val=""/>
      <w:lvlJc w:val="left"/>
      <w:pPr>
        <w:ind w:left="6480" w:hanging="360"/>
      </w:pPr>
      <w:rPr>
        <w:rFonts w:ascii="Wingdings" w:hAnsi="Wingdings" w:hint="default"/>
      </w:rPr>
    </w:lvl>
  </w:abstractNum>
  <w:abstractNum w:abstractNumId="2" w15:restartNumberingAfterBreak="0">
    <w:nsid w:val="12E95DB5"/>
    <w:multiLevelType w:val="hybridMultilevel"/>
    <w:tmpl w:val="E1B813EA"/>
    <w:lvl w:ilvl="0" w:tplc="5614C418">
      <w:start w:val="1"/>
      <w:numFmt w:val="decimal"/>
      <w:lvlText w:val="%1."/>
      <w:lvlJc w:val="left"/>
      <w:pPr>
        <w:ind w:left="720" w:hanging="360"/>
      </w:pPr>
    </w:lvl>
    <w:lvl w:ilvl="1" w:tplc="7DEE83C6">
      <w:start w:val="1"/>
      <w:numFmt w:val="lowerLetter"/>
      <w:lvlText w:val="%2."/>
      <w:lvlJc w:val="left"/>
      <w:pPr>
        <w:ind w:left="1440" w:hanging="360"/>
      </w:pPr>
    </w:lvl>
    <w:lvl w:ilvl="2" w:tplc="B7DE5084">
      <w:start w:val="1"/>
      <w:numFmt w:val="lowerRoman"/>
      <w:lvlText w:val="%3."/>
      <w:lvlJc w:val="right"/>
      <w:pPr>
        <w:ind w:left="2160" w:hanging="180"/>
      </w:pPr>
    </w:lvl>
    <w:lvl w:ilvl="3" w:tplc="5262DCBE">
      <w:start w:val="1"/>
      <w:numFmt w:val="decimal"/>
      <w:lvlText w:val="%4."/>
      <w:lvlJc w:val="left"/>
      <w:pPr>
        <w:ind w:left="2880" w:hanging="360"/>
      </w:pPr>
    </w:lvl>
    <w:lvl w:ilvl="4" w:tplc="FE6E891E">
      <w:start w:val="1"/>
      <w:numFmt w:val="lowerLetter"/>
      <w:lvlText w:val="%5."/>
      <w:lvlJc w:val="left"/>
      <w:pPr>
        <w:ind w:left="3600" w:hanging="360"/>
      </w:pPr>
    </w:lvl>
    <w:lvl w:ilvl="5" w:tplc="D7DCB800">
      <w:start w:val="1"/>
      <w:numFmt w:val="lowerRoman"/>
      <w:lvlText w:val="%6."/>
      <w:lvlJc w:val="right"/>
      <w:pPr>
        <w:ind w:left="4320" w:hanging="180"/>
      </w:pPr>
    </w:lvl>
    <w:lvl w:ilvl="6" w:tplc="5B7AC5C0">
      <w:start w:val="1"/>
      <w:numFmt w:val="decimal"/>
      <w:lvlText w:val="%7."/>
      <w:lvlJc w:val="left"/>
      <w:pPr>
        <w:ind w:left="5040" w:hanging="360"/>
      </w:pPr>
    </w:lvl>
    <w:lvl w:ilvl="7" w:tplc="06AEA31E">
      <w:start w:val="1"/>
      <w:numFmt w:val="lowerLetter"/>
      <w:lvlText w:val="%8."/>
      <w:lvlJc w:val="left"/>
      <w:pPr>
        <w:ind w:left="5760" w:hanging="360"/>
      </w:pPr>
    </w:lvl>
    <w:lvl w:ilvl="8" w:tplc="22323D4A">
      <w:start w:val="1"/>
      <w:numFmt w:val="lowerRoman"/>
      <w:lvlText w:val="%9."/>
      <w:lvlJc w:val="right"/>
      <w:pPr>
        <w:ind w:left="6480" w:hanging="180"/>
      </w:pPr>
    </w:lvl>
  </w:abstractNum>
  <w:abstractNum w:abstractNumId="3" w15:restartNumberingAfterBreak="0">
    <w:nsid w:val="1512948E"/>
    <w:multiLevelType w:val="hybridMultilevel"/>
    <w:tmpl w:val="78CCA158"/>
    <w:lvl w:ilvl="0" w:tplc="415A88DE">
      <w:start w:val="1"/>
      <w:numFmt w:val="bullet"/>
      <w:lvlText w:val=""/>
      <w:lvlJc w:val="left"/>
      <w:pPr>
        <w:ind w:left="720" w:hanging="360"/>
      </w:pPr>
      <w:rPr>
        <w:rFonts w:ascii="Symbol" w:hAnsi="Symbol" w:hint="default"/>
      </w:rPr>
    </w:lvl>
    <w:lvl w:ilvl="1" w:tplc="30CED842">
      <w:start w:val="1"/>
      <w:numFmt w:val="bullet"/>
      <w:lvlText w:val="o"/>
      <w:lvlJc w:val="left"/>
      <w:pPr>
        <w:ind w:left="1440" w:hanging="360"/>
      </w:pPr>
      <w:rPr>
        <w:rFonts w:ascii="Courier New" w:hAnsi="Courier New" w:hint="default"/>
      </w:rPr>
    </w:lvl>
    <w:lvl w:ilvl="2" w:tplc="E41A5B26">
      <w:start w:val="1"/>
      <w:numFmt w:val="bullet"/>
      <w:lvlText w:val=""/>
      <w:lvlJc w:val="left"/>
      <w:pPr>
        <w:ind w:left="2160" w:hanging="360"/>
      </w:pPr>
      <w:rPr>
        <w:rFonts w:ascii="Wingdings" w:hAnsi="Wingdings" w:hint="default"/>
      </w:rPr>
    </w:lvl>
    <w:lvl w:ilvl="3" w:tplc="1ACA2112">
      <w:start w:val="1"/>
      <w:numFmt w:val="bullet"/>
      <w:lvlText w:val=""/>
      <w:lvlJc w:val="left"/>
      <w:pPr>
        <w:ind w:left="2880" w:hanging="360"/>
      </w:pPr>
      <w:rPr>
        <w:rFonts w:ascii="Symbol" w:hAnsi="Symbol" w:hint="default"/>
      </w:rPr>
    </w:lvl>
    <w:lvl w:ilvl="4" w:tplc="089EDB24">
      <w:start w:val="1"/>
      <w:numFmt w:val="bullet"/>
      <w:lvlText w:val="o"/>
      <w:lvlJc w:val="left"/>
      <w:pPr>
        <w:ind w:left="3600" w:hanging="360"/>
      </w:pPr>
      <w:rPr>
        <w:rFonts w:ascii="Courier New" w:hAnsi="Courier New" w:hint="default"/>
      </w:rPr>
    </w:lvl>
    <w:lvl w:ilvl="5" w:tplc="8888464A">
      <w:start w:val="1"/>
      <w:numFmt w:val="bullet"/>
      <w:lvlText w:val=""/>
      <w:lvlJc w:val="left"/>
      <w:pPr>
        <w:ind w:left="4320" w:hanging="360"/>
      </w:pPr>
      <w:rPr>
        <w:rFonts w:ascii="Wingdings" w:hAnsi="Wingdings" w:hint="default"/>
      </w:rPr>
    </w:lvl>
    <w:lvl w:ilvl="6" w:tplc="1528011E">
      <w:start w:val="1"/>
      <w:numFmt w:val="bullet"/>
      <w:lvlText w:val=""/>
      <w:lvlJc w:val="left"/>
      <w:pPr>
        <w:ind w:left="5040" w:hanging="360"/>
      </w:pPr>
      <w:rPr>
        <w:rFonts w:ascii="Symbol" w:hAnsi="Symbol" w:hint="default"/>
      </w:rPr>
    </w:lvl>
    <w:lvl w:ilvl="7" w:tplc="2AAEAB5A">
      <w:start w:val="1"/>
      <w:numFmt w:val="bullet"/>
      <w:lvlText w:val="o"/>
      <w:lvlJc w:val="left"/>
      <w:pPr>
        <w:ind w:left="5760" w:hanging="360"/>
      </w:pPr>
      <w:rPr>
        <w:rFonts w:ascii="Courier New" w:hAnsi="Courier New" w:hint="default"/>
      </w:rPr>
    </w:lvl>
    <w:lvl w:ilvl="8" w:tplc="3932B7E4">
      <w:start w:val="1"/>
      <w:numFmt w:val="bullet"/>
      <w:lvlText w:val=""/>
      <w:lvlJc w:val="left"/>
      <w:pPr>
        <w:ind w:left="6480" w:hanging="360"/>
      </w:pPr>
      <w:rPr>
        <w:rFonts w:ascii="Wingdings" w:hAnsi="Wingdings" w:hint="default"/>
      </w:rPr>
    </w:lvl>
  </w:abstractNum>
  <w:abstractNum w:abstractNumId="4" w15:restartNumberingAfterBreak="0">
    <w:nsid w:val="32124E54"/>
    <w:multiLevelType w:val="hybridMultilevel"/>
    <w:tmpl w:val="4CA0EA16"/>
    <w:lvl w:ilvl="0" w:tplc="E9C6D938">
      <w:start w:val="1"/>
      <w:numFmt w:val="bullet"/>
      <w:lvlText w:val=""/>
      <w:lvlJc w:val="left"/>
      <w:pPr>
        <w:ind w:left="720" w:hanging="360"/>
      </w:pPr>
      <w:rPr>
        <w:rFonts w:ascii="Symbol" w:hAnsi="Symbol" w:hint="default"/>
      </w:rPr>
    </w:lvl>
    <w:lvl w:ilvl="1" w:tplc="C0CCECE2">
      <w:start w:val="1"/>
      <w:numFmt w:val="bullet"/>
      <w:lvlText w:val="o"/>
      <w:lvlJc w:val="left"/>
      <w:pPr>
        <w:ind w:left="1440" w:hanging="360"/>
      </w:pPr>
      <w:rPr>
        <w:rFonts w:ascii="Courier New" w:hAnsi="Courier New" w:hint="default"/>
      </w:rPr>
    </w:lvl>
    <w:lvl w:ilvl="2" w:tplc="217610B6">
      <w:start w:val="1"/>
      <w:numFmt w:val="bullet"/>
      <w:lvlText w:val=""/>
      <w:lvlJc w:val="left"/>
      <w:pPr>
        <w:ind w:left="2160" w:hanging="360"/>
      </w:pPr>
      <w:rPr>
        <w:rFonts w:ascii="Wingdings" w:hAnsi="Wingdings" w:hint="default"/>
      </w:rPr>
    </w:lvl>
    <w:lvl w:ilvl="3" w:tplc="54A0177A">
      <w:start w:val="1"/>
      <w:numFmt w:val="bullet"/>
      <w:lvlText w:val=""/>
      <w:lvlJc w:val="left"/>
      <w:pPr>
        <w:ind w:left="2880" w:hanging="360"/>
      </w:pPr>
      <w:rPr>
        <w:rFonts w:ascii="Symbol" w:hAnsi="Symbol" w:hint="default"/>
      </w:rPr>
    </w:lvl>
    <w:lvl w:ilvl="4" w:tplc="F30EF570">
      <w:start w:val="1"/>
      <w:numFmt w:val="bullet"/>
      <w:lvlText w:val="o"/>
      <w:lvlJc w:val="left"/>
      <w:pPr>
        <w:ind w:left="3600" w:hanging="360"/>
      </w:pPr>
      <w:rPr>
        <w:rFonts w:ascii="Courier New" w:hAnsi="Courier New" w:hint="default"/>
      </w:rPr>
    </w:lvl>
    <w:lvl w:ilvl="5" w:tplc="67B295F0">
      <w:start w:val="1"/>
      <w:numFmt w:val="bullet"/>
      <w:lvlText w:val=""/>
      <w:lvlJc w:val="left"/>
      <w:pPr>
        <w:ind w:left="4320" w:hanging="360"/>
      </w:pPr>
      <w:rPr>
        <w:rFonts w:ascii="Wingdings" w:hAnsi="Wingdings" w:hint="default"/>
      </w:rPr>
    </w:lvl>
    <w:lvl w:ilvl="6" w:tplc="87F896F6">
      <w:start w:val="1"/>
      <w:numFmt w:val="bullet"/>
      <w:lvlText w:val=""/>
      <w:lvlJc w:val="left"/>
      <w:pPr>
        <w:ind w:left="5040" w:hanging="360"/>
      </w:pPr>
      <w:rPr>
        <w:rFonts w:ascii="Symbol" w:hAnsi="Symbol" w:hint="default"/>
      </w:rPr>
    </w:lvl>
    <w:lvl w:ilvl="7" w:tplc="EFD091DA">
      <w:start w:val="1"/>
      <w:numFmt w:val="bullet"/>
      <w:lvlText w:val="o"/>
      <w:lvlJc w:val="left"/>
      <w:pPr>
        <w:ind w:left="5760" w:hanging="360"/>
      </w:pPr>
      <w:rPr>
        <w:rFonts w:ascii="Courier New" w:hAnsi="Courier New" w:hint="default"/>
      </w:rPr>
    </w:lvl>
    <w:lvl w:ilvl="8" w:tplc="C986A4D4">
      <w:start w:val="1"/>
      <w:numFmt w:val="bullet"/>
      <w:lvlText w:val=""/>
      <w:lvlJc w:val="left"/>
      <w:pPr>
        <w:ind w:left="6480" w:hanging="360"/>
      </w:pPr>
      <w:rPr>
        <w:rFonts w:ascii="Wingdings" w:hAnsi="Wingdings" w:hint="default"/>
      </w:rPr>
    </w:lvl>
  </w:abstractNum>
  <w:num w:numId="1" w16cid:durableId="1445345713">
    <w:abstractNumId w:val="4"/>
  </w:num>
  <w:num w:numId="2" w16cid:durableId="827215185">
    <w:abstractNumId w:val="2"/>
  </w:num>
  <w:num w:numId="3" w16cid:durableId="1218930080">
    <w:abstractNumId w:val="1"/>
  </w:num>
  <w:num w:numId="4" w16cid:durableId="1123571891">
    <w:abstractNumId w:val="3"/>
  </w:num>
  <w:num w:numId="5" w16cid:durableId="20016919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6774A91"/>
    <w:rsid w:val="005DAEE5"/>
    <w:rsid w:val="007708AB"/>
    <w:rsid w:val="007B3445"/>
    <w:rsid w:val="00954E41"/>
    <w:rsid w:val="00BA62CA"/>
    <w:rsid w:val="00C41A6C"/>
    <w:rsid w:val="00DFB339"/>
    <w:rsid w:val="011734A4"/>
    <w:rsid w:val="01D61886"/>
    <w:rsid w:val="0274FFA6"/>
    <w:rsid w:val="02F57A9F"/>
    <w:rsid w:val="03414CB3"/>
    <w:rsid w:val="0416245B"/>
    <w:rsid w:val="0471BEBC"/>
    <w:rsid w:val="0472E7A6"/>
    <w:rsid w:val="05245CCE"/>
    <w:rsid w:val="0530727F"/>
    <w:rsid w:val="053662EB"/>
    <w:rsid w:val="055DB0AA"/>
    <w:rsid w:val="05F14933"/>
    <w:rsid w:val="0630BD24"/>
    <w:rsid w:val="064BEA25"/>
    <w:rsid w:val="065739EB"/>
    <w:rsid w:val="0675A36C"/>
    <w:rsid w:val="06A3F76A"/>
    <w:rsid w:val="06D5309C"/>
    <w:rsid w:val="06F6A249"/>
    <w:rsid w:val="0774E093"/>
    <w:rsid w:val="08192FED"/>
    <w:rsid w:val="08379CE4"/>
    <w:rsid w:val="085ADD1D"/>
    <w:rsid w:val="08AB6418"/>
    <w:rsid w:val="09452FDF"/>
    <w:rsid w:val="09536E78"/>
    <w:rsid w:val="095E71D3"/>
    <w:rsid w:val="0982037C"/>
    <w:rsid w:val="09CED49C"/>
    <w:rsid w:val="09EFFBC6"/>
    <w:rsid w:val="0A462AB4"/>
    <w:rsid w:val="0A4EFE1F"/>
    <w:rsid w:val="0AE10040"/>
    <w:rsid w:val="0B16232D"/>
    <w:rsid w:val="0B95678A"/>
    <w:rsid w:val="0BA86A13"/>
    <w:rsid w:val="0BDBED60"/>
    <w:rsid w:val="0BE025E2"/>
    <w:rsid w:val="0BE65F64"/>
    <w:rsid w:val="0C036114"/>
    <w:rsid w:val="0C8B0F3A"/>
    <w:rsid w:val="0CA63163"/>
    <w:rsid w:val="0CD27BB2"/>
    <w:rsid w:val="0D1DDFF5"/>
    <w:rsid w:val="0D9E81F8"/>
    <w:rsid w:val="0DFF78A5"/>
    <w:rsid w:val="0E0EC91B"/>
    <w:rsid w:val="0EA9CC47"/>
    <w:rsid w:val="0EC48015"/>
    <w:rsid w:val="0F31741A"/>
    <w:rsid w:val="0F49991D"/>
    <w:rsid w:val="1066F72F"/>
    <w:rsid w:val="107E7D48"/>
    <w:rsid w:val="10E06B3C"/>
    <w:rsid w:val="10F18068"/>
    <w:rsid w:val="10F376FC"/>
    <w:rsid w:val="114B82EC"/>
    <w:rsid w:val="11697004"/>
    <w:rsid w:val="119967B4"/>
    <w:rsid w:val="11FC1EE0"/>
    <w:rsid w:val="12735947"/>
    <w:rsid w:val="131EB1AC"/>
    <w:rsid w:val="13A98FAA"/>
    <w:rsid w:val="13A9AC99"/>
    <w:rsid w:val="13C6ACBB"/>
    <w:rsid w:val="13D16E6A"/>
    <w:rsid w:val="14836301"/>
    <w:rsid w:val="14D12AAC"/>
    <w:rsid w:val="158E7B60"/>
    <w:rsid w:val="15FA4DC0"/>
    <w:rsid w:val="1649EAED"/>
    <w:rsid w:val="16584D9E"/>
    <w:rsid w:val="16A86A5B"/>
    <w:rsid w:val="16BF647F"/>
    <w:rsid w:val="17961E21"/>
    <w:rsid w:val="17FEE3AB"/>
    <w:rsid w:val="189A1DDE"/>
    <w:rsid w:val="18C91DE9"/>
    <w:rsid w:val="194D9E50"/>
    <w:rsid w:val="196B4A39"/>
    <w:rsid w:val="1B2BC5F1"/>
    <w:rsid w:val="1B4ACFE9"/>
    <w:rsid w:val="1BAC0050"/>
    <w:rsid w:val="1BF63929"/>
    <w:rsid w:val="1C55D0CE"/>
    <w:rsid w:val="1C69D924"/>
    <w:rsid w:val="1CA9208A"/>
    <w:rsid w:val="1CC6789A"/>
    <w:rsid w:val="1CF460E2"/>
    <w:rsid w:val="1CFFA661"/>
    <w:rsid w:val="1D0D4C90"/>
    <w:rsid w:val="1D4429DA"/>
    <w:rsid w:val="1D80EFD9"/>
    <w:rsid w:val="1E672C50"/>
    <w:rsid w:val="1E7A51B4"/>
    <w:rsid w:val="1F776C4E"/>
    <w:rsid w:val="1F9B5A0D"/>
    <w:rsid w:val="1FEECCAA"/>
    <w:rsid w:val="202F65A5"/>
    <w:rsid w:val="20A54C44"/>
    <w:rsid w:val="210F3671"/>
    <w:rsid w:val="2181DF18"/>
    <w:rsid w:val="21E41D4E"/>
    <w:rsid w:val="22616852"/>
    <w:rsid w:val="2292C59A"/>
    <w:rsid w:val="23B36B5E"/>
    <w:rsid w:val="24131AF7"/>
    <w:rsid w:val="242A2419"/>
    <w:rsid w:val="2436F2C9"/>
    <w:rsid w:val="253DE1B6"/>
    <w:rsid w:val="254F3BBF"/>
    <w:rsid w:val="258B2206"/>
    <w:rsid w:val="25AE2C11"/>
    <w:rsid w:val="265F3A2A"/>
    <w:rsid w:val="26F89CBE"/>
    <w:rsid w:val="27D60A04"/>
    <w:rsid w:val="27E75390"/>
    <w:rsid w:val="280D938C"/>
    <w:rsid w:val="2843CC94"/>
    <w:rsid w:val="28A004DE"/>
    <w:rsid w:val="28BD12E1"/>
    <w:rsid w:val="28C8B1BF"/>
    <w:rsid w:val="28D73093"/>
    <w:rsid w:val="29086A84"/>
    <w:rsid w:val="296B7B73"/>
    <w:rsid w:val="29ECD0B6"/>
    <w:rsid w:val="2A2154C8"/>
    <w:rsid w:val="2A6E064A"/>
    <w:rsid w:val="2AC81DCD"/>
    <w:rsid w:val="2B102865"/>
    <w:rsid w:val="2B28C15E"/>
    <w:rsid w:val="2B4E1B76"/>
    <w:rsid w:val="2C12CECA"/>
    <w:rsid w:val="2C1864DB"/>
    <w:rsid w:val="2C31DB91"/>
    <w:rsid w:val="2DE59680"/>
    <w:rsid w:val="2E054ADA"/>
    <w:rsid w:val="2E2487A7"/>
    <w:rsid w:val="2E2630D6"/>
    <w:rsid w:val="2E68ECB2"/>
    <w:rsid w:val="2E81A8E2"/>
    <w:rsid w:val="2EA3AF43"/>
    <w:rsid w:val="2EEACEC6"/>
    <w:rsid w:val="3061876B"/>
    <w:rsid w:val="30A67F83"/>
    <w:rsid w:val="3128E4CC"/>
    <w:rsid w:val="3139F02C"/>
    <w:rsid w:val="31D6007A"/>
    <w:rsid w:val="31D6919D"/>
    <w:rsid w:val="327D5BF4"/>
    <w:rsid w:val="32C896C5"/>
    <w:rsid w:val="330D210C"/>
    <w:rsid w:val="333015F1"/>
    <w:rsid w:val="3330891D"/>
    <w:rsid w:val="341DB072"/>
    <w:rsid w:val="34A48545"/>
    <w:rsid w:val="34B52A91"/>
    <w:rsid w:val="34BD521B"/>
    <w:rsid w:val="36030F20"/>
    <w:rsid w:val="36032DC9"/>
    <w:rsid w:val="370EE22A"/>
    <w:rsid w:val="375055B0"/>
    <w:rsid w:val="377C7881"/>
    <w:rsid w:val="38DC9191"/>
    <w:rsid w:val="38EC9D78"/>
    <w:rsid w:val="3941B114"/>
    <w:rsid w:val="3953191D"/>
    <w:rsid w:val="39F229B8"/>
    <w:rsid w:val="3A39E75E"/>
    <w:rsid w:val="3A68ED97"/>
    <w:rsid w:val="3C46318C"/>
    <w:rsid w:val="3C9EC5DE"/>
    <w:rsid w:val="3CA0EE93"/>
    <w:rsid w:val="3D031E7D"/>
    <w:rsid w:val="3D1E585D"/>
    <w:rsid w:val="3D3D68C9"/>
    <w:rsid w:val="3D3EED77"/>
    <w:rsid w:val="3D92F51A"/>
    <w:rsid w:val="3DC00E9B"/>
    <w:rsid w:val="3DD2468C"/>
    <w:rsid w:val="3E07172D"/>
    <w:rsid w:val="3E35ED92"/>
    <w:rsid w:val="3EBA43A6"/>
    <w:rsid w:val="3F13875F"/>
    <w:rsid w:val="3F246C1F"/>
    <w:rsid w:val="3F7ED7B7"/>
    <w:rsid w:val="402085DD"/>
    <w:rsid w:val="4066C30A"/>
    <w:rsid w:val="406A05BB"/>
    <w:rsid w:val="40A034A6"/>
    <w:rsid w:val="41B61432"/>
    <w:rsid w:val="41B8518B"/>
    <w:rsid w:val="421673E2"/>
    <w:rsid w:val="421712AA"/>
    <w:rsid w:val="422E4A93"/>
    <w:rsid w:val="425E7938"/>
    <w:rsid w:val="428A1328"/>
    <w:rsid w:val="42ECB6C6"/>
    <w:rsid w:val="4310FB51"/>
    <w:rsid w:val="431E7D27"/>
    <w:rsid w:val="44BA4D88"/>
    <w:rsid w:val="45302387"/>
    <w:rsid w:val="4549D8CB"/>
    <w:rsid w:val="45563E98"/>
    <w:rsid w:val="45AE107B"/>
    <w:rsid w:val="45D30E06"/>
    <w:rsid w:val="45EC52C0"/>
    <w:rsid w:val="461BF5D9"/>
    <w:rsid w:val="46917DB9"/>
    <w:rsid w:val="47099394"/>
    <w:rsid w:val="4753A171"/>
    <w:rsid w:val="478A70DE"/>
    <w:rsid w:val="479AB5CD"/>
    <w:rsid w:val="47BAA565"/>
    <w:rsid w:val="48704898"/>
    <w:rsid w:val="48873865"/>
    <w:rsid w:val="4913BBFB"/>
    <w:rsid w:val="494DBC45"/>
    <w:rsid w:val="494FA408"/>
    <w:rsid w:val="497175EA"/>
    <w:rsid w:val="4A1F0E6E"/>
    <w:rsid w:val="4A61394A"/>
    <w:rsid w:val="4B41B95C"/>
    <w:rsid w:val="4BA78F98"/>
    <w:rsid w:val="4C2576D8"/>
    <w:rsid w:val="4D9B7027"/>
    <w:rsid w:val="4E21B93B"/>
    <w:rsid w:val="4E795A1E"/>
    <w:rsid w:val="4E8726BB"/>
    <w:rsid w:val="4EA2A61C"/>
    <w:rsid w:val="4ECEA96D"/>
    <w:rsid w:val="4F23F924"/>
    <w:rsid w:val="5004EDB5"/>
    <w:rsid w:val="50152A7F"/>
    <w:rsid w:val="50445183"/>
    <w:rsid w:val="505B073D"/>
    <w:rsid w:val="51250D01"/>
    <w:rsid w:val="52CB938E"/>
    <w:rsid w:val="52FF1C7A"/>
    <w:rsid w:val="530116B7"/>
    <w:rsid w:val="5307E0EE"/>
    <w:rsid w:val="5347F6BA"/>
    <w:rsid w:val="534CCB41"/>
    <w:rsid w:val="5396760F"/>
    <w:rsid w:val="541C89B8"/>
    <w:rsid w:val="54BCFE97"/>
    <w:rsid w:val="554DC48A"/>
    <w:rsid w:val="55D48D90"/>
    <w:rsid w:val="566090EA"/>
    <w:rsid w:val="566D04EE"/>
    <w:rsid w:val="56742F39"/>
    <w:rsid w:val="56774A91"/>
    <w:rsid w:val="576B5D2F"/>
    <w:rsid w:val="5837899A"/>
    <w:rsid w:val="58572269"/>
    <w:rsid w:val="58D9F589"/>
    <w:rsid w:val="59BBA876"/>
    <w:rsid w:val="59C60F0A"/>
    <w:rsid w:val="5A86BCB4"/>
    <w:rsid w:val="5B0B2E97"/>
    <w:rsid w:val="5B47A05C"/>
    <w:rsid w:val="5B502928"/>
    <w:rsid w:val="5B973D89"/>
    <w:rsid w:val="5BA187F4"/>
    <w:rsid w:val="5C000558"/>
    <w:rsid w:val="5C12CD49"/>
    <w:rsid w:val="5C4ABDC9"/>
    <w:rsid w:val="5C9C03F3"/>
    <w:rsid w:val="5CED8E71"/>
    <w:rsid w:val="5D150225"/>
    <w:rsid w:val="5D8576AE"/>
    <w:rsid w:val="5DC970D3"/>
    <w:rsid w:val="5DCBE5C4"/>
    <w:rsid w:val="5DD29231"/>
    <w:rsid w:val="5E682351"/>
    <w:rsid w:val="5EDD482C"/>
    <w:rsid w:val="5F3C955D"/>
    <w:rsid w:val="5F4DB775"/>
    <w:rsid w:val="5FF5C815"/>
    <w:rsid w:val="6021CB9F"/>
    <w:rsid w:val="603349C3"/>
    <w:rsid w:val="60348453"/>
    <w:rsid w:val="60CD328E"/>
    <w:rsid w:val="61501232"/>
    <w:rsid w:val="6169849A"/>
    <w:rsid w:val="62067F0D"/>
    <w:rsid w:val="6252DEA9"/>
    <w:rsid w:val="62E01704"/>
    <w:rsid w:val="62E4C3F5"/>
    <w:rsid w:val="63A24F6E"/>
    <w:rsid w:val="63B67918"/>
    <w:rsid w:val="642F3DDA"/>
    <w:rsid w:val="64541E15"/>
    <w:rsid w:val="64660274"/>
    <w:rsid w:val="648829CC"/>
    <w:rsid w:val="64AA1C3A"/>
    <w:rsid w:val="653E1FCF"/>
    <w:rsid w:val="66D246CE"/>
    <w:rsid w:val="6764ED99"/>
    <w:rsid w:val="6846BE4C"/>
    <w:rsid w:val="6875C091"/>
    <w:rsid w:val="6881E685"/>
    <w:rsid w:val="69407AFE"/>
    <w:rsid w:val="6A01850B"/>
    <w:rsid w:val="6A05B686"/>
    <w:rsid w:val="6A5888A8"/>
    <w:rsid w:val="6AF60D2E"/>
    <w:rsid w:val="6B23C29A"/>
    <w:rsid w:val="6B30DAC8"/>
    <w:rsid w:val="6B90077A"/>
    <w:rsid w:val="6BBCA026"/>
    <w:rsid w:val="6BEC4C68"/>
    <w:rsid w:val="6C6D577B"/>
    <w:rsid w:val="6CD8FD45"/>
    <w:rsid w:val="6D4931B4"/>
    <w:rsid w:val="6D4F525E"/>
    <w:rsid w:val="6DBB06C0"/>
    <w:rsid w:val="6DF21CD7"/>
    <w:rsid w:val="6E2E16B5"/>
    <w:rsid w:val="6E88CF59"/>
    <w:rsid w:val="6E940F5B"/>
    <w:rsid w:val="6F20AF5D"/>
    <w:rsid w:val="6FF287C8"/>
    <w:rsid w:val="7066E29E"/>
    <w:rsid w:val="707A549B"/>
    <w:rsid w:val="7157F360"/>
    <w:rsid w:val="71B33328"/>
    <w:rsid w:val="72B7DD0A"/>
    <w:rsid w:val="72DE630A"/>
    <w:rsid w:val="73937746"/>
    <w:rsid w:val="746F3BEA"/>
    <w:rsid w:val="74DF61B1"/>
    <w:rsid w:val="75623603"/>
    <w:rsid w:val="763B5718"/>
    <w:rsid w:val="763B571D"/>
    <w:rsid w:val="771FE8C4"/>
    <w:rsid w:val="78891365"/>
    <w:rsid w:val="78B7A403"/>
    <w:rsid w:val="78CB8BE8"/>
    <w:rsid w:val="78CCE732"/>
    <w:rsid w:val="7916E1C4"/>
    <w:rsid w:val="7962B595"/>
    <w:rsid w:val="79918083"/>
    <w:rsid w:val="79F6A058"/>
    <w:rsid w:val="7A6C9960"/>
    <w:rsid w:val="7B4F1FD5"/>
    <w:rsid w:val="7BBF1AC8"/>
    <w:rsid w:val="7BBFAC5E"/>
    <w:rsid w:val="7E3D75D8"/>
    <w:rsid w:val="7E4B76FC"/>
    <w:rsid w:val="7E9B648D"/>
    <w:rsid w:val="7FC047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ga-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styleId="Mention">
    <w:name w:val="Mention"/>
    <w:basedOn w:val="DefaultParagraphFont"/>
    <w:uiPriority w:val="99"/>
    <w:unhideWhenUsed/>
    <w:rPr>
      <w:color w:val="2B579A"/>
      <w:shd w:val="clear" w:color="auto" w:fill="E6E6E6"/>
    </w:rPr>
  </w:style>
  <w:style w:type="paragraph" w:styleId="ListParagraph">
    <w:name w:val="List Paragraph"/>
    <w:basedOn w:val="Normal"/>
    <w:uiPriority w:val="34"/>
    <w:qFormat/>
    <w:rsid w:val="494FA4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alwaycity.ie/services/arts-and-culture/arts-and-culture-services/arts-grants-2025" TargetMode="External"/><Relationship Id="rId13" Type="http://schemas.openxmlformats.org/officeDocument/2006/relationships/hyperlink" Target="https://eur04.safelinks.protection.outlook.com/?url=https%3A%2F%2Fscanner.topsec.com%2F%3Fd%3D1122%26r%3Dshow%26u%3Dhttps%253A%252F%252Fwww.galwaycity.ie%252F%26t%3D72fe178eaeb9df8bda99df50c1b08c65a364c42d&amp;data=05%7C02%7CStephen.Doyle%40galwaycity.ie%7C3b392f0a1e3546e92ee608ddd0ed0880%7Cd7a0f67a0cae4b21abdbb5186f6e07a9%7C0%7C0%7C638896438651197194%7CUnknown%7CTWFpbGZsb3d8eyJFbXB0eU1hcGkiOnRydWUsIlYiOiIwLjAuMDAwMCIsIlAiOiJXaW4zMiIsIkFOIjoiTWFpbCIsIldUIjoyfQ%3D%3D%7C0%7C%7C%7C&amp;sdata=u%2Ba1nyCm2si%2F%2BdC2Jsm4tZrdyKCbzhAAMJskga39Ayk%3D&amp;reserved=0" TargetMode="External"/><Relationship Id="rId18" Type="http://schemas.openxmlformats.org/officeDocument/2006/relationships/hyperlink" Target="https://eur04.safelinks.protection.outlook.com/?url=https%3A%2F%2Fscanner.topsec.com%2F%3Fd%3D1122%26r%3Dshow%26u%3Dhttps%253A%252F%252Fgalwayculturecompany.ie%252F%26t%3D55fe2a1fcbc93a90065d69242570e1e759136071&amp;data=05%7C02%7CStephen.Doyle%40galwaycity.ie%7C3b392f0a1e3546e92ee608ddd0ed0880%7Cd7a0f67a0cae4b21abdbb5186f6e07a9%7C0%7C0%7C638896438651270658%7CUnknown%7CTWFpbGZsb3d8eyJFbXB0eU1hcGkiOnRydWUsIlYiOiIwLjAuMDAwMCIsIlAiOiJXaW4zMiIsIkFOIjoiTWFpbCIsIldUIjoyfQ%3D%3D%7C0%7C%7C%7C&amp;sdata=ikHeHzwMKgyd4iQJiQP1ANZEwJj%2FhiYbO7Cilp9rIJI%3D&amp;reserved=0" TargetMode="External"/><Relationship Id="rId26" Type="http://schemas.openxmlformats.org/officeDocument/2006/relationships/hyperlink" Target="https://tht.ie/4561/triple-bill-mufutau-yusuf-fearghus-o-conchuir-magdalena-hylak" TargetMode="External"/><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misleor.ie/" TargetMode="External"/><Relationship Id="rId34" Type="http://schemas.openxmlformats.org/officeDocument/2006/relationships/hyperlink" Target="https://arts.kerrycoco.ie/arts-forms-funding/" TargetMode="External"/><Relationship Id="rId7" Type="http://schemas.openxmlformats.org/officeDocument/2006/relationships/webSettings" Target="webSettings.xml"/><Relationship Id="rId12" Type="http://schemas.openxmlformats.org/officeDocument/2006/relationships/hyperlink" Target="https://eur04.safelinks.protection.outlook.com/?url=https%3A%2F%2Fwww.galwayartscentre.ie%2Fwhats-on%2Fthe-air-we-share%2F&amp;data=05%7C02%7CStephen.Doyle%40galwaycity.ie%7C3b392f0a1e3546e92ee608ddd0ed0880%7Cd7a0f67a0cae4b21abdbb5186f6e07a9%7C0%7C0%7C638896438651143324%7CUnknown%7CTWFpbGZsb3d8eyJFbXB0eU1hcGkiOnRydWUsIlYiOiIwLjAuMDAwMCIsIlAiOiJXaW4zMiIsIkFOIjoiTWFpbCIsIldUIjoyfQ%3D%3D%7C0%7C%7C%7C&amp;sdata=%2Fy5h%2B%2FnW047EI9Oo1oxsK3MZKoDiYQIt%2BVuzNdbmN3Q%3D&amp;reserved=0" TargetMode="External"/><Relationship Id="rId17" Type="http://schemas.openxmlformats.org/officeDocument/2006/relationships/hyperlink" Target="https://eur04.safelinks.protection.outlook.com/?url=https%3A%2F%2Fscanner.topsec.com%2F%3Fd%3D1122%26r%3Dshow%26u%3Dhttps%253A%252F%252Fwww.westsideresourcecentre.ie%252F%26t%3D16e24a272edc1843b1d15ed04267886213067cbf&amp;data=05%7C02%7CStephen.Doyle%40galwaycity.ie%7C3b392f0a1e3546e92ee608ddd0ed0880%7Cd7a0f67a0cae4b21abdbb5186f6e07a9%7C0%7C0%7C638896438651256002%7CUnknown%7CTWFpbGZsb3d8eyJFbXB0eU1hcGkiOnRydWUsIlYiOiIwLjAuMDAwMCIsIlAiOiJXaW4zMiIsIkFOIjoiTWFpbCIsIldUIjoyfQ%3D%3D%7C0%7C%7C%7C&amp;sdata=IKkHIlaWtr8XpOyGMwcLhk402tsn%2BDJoRuDCh2InodE%3D&amp;reserved=0" TargetMode="External"/><Relationship Id="rId25" Type="http://schemas.openxmlformats.org/officeDocument/2006/relationships/image" Target="media/image4.jpg"/><Relationship Id="rId33" Type="http://schemas.openxmlformats.org/officeDocument/2006/relationships/image" Target="media/image8.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eur04.safelinks.protection.outlook.com/?url=https%3A%2F%2Fscanner.topsec.com%2F%3Fd%3D1122%26r%3Dshow%26u%3Dhttps%253A%252F%252Fwww.insight-centre.org%252F%26t%3Dc83608f1f61c059d844e76461c3d8d3fab632d58&amp;data=05%7C02%7CStephen.Doyle%40galwaycity.ie%7C3b392f0a1e3546e92ee608ddd0ed0880%7Cd7a0f67a0cae4b21abdbb5186f6e07a9%7C0%7C0%7C638896438651236178%7CUnknown%7CTWFpbGZsb3d8eyJFbXB0eU1hcGkiOnRydWUsIlYiOiIwLjAuMDAwMCIsIlAiOiJXaW4zMiIsIkFOIjoiTWFpbCIsIldUIjoyfQ%3D%3D%7C0%7C%7C%7C&amp;sdata=%2B27e6CICzY0zfTnSL3oNCenbQ6ffFGsZGImz0I2JI8w%3D&amp;reserved=0" TargetMode="External"/><Relationship Id="rId20" Type="http://schemas.openxmlformats.org/officeDocument/2006/relationships/image" Target="media/image2.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hyperlink" Target="https://galwaydance.ie/open-studio-with-rachel-sheil-sunday-10-august/" TargetMode="External"/><Relationship Id="rId32" Type="http://schemas.openxmlformats.org/officeDocument/2006/relationships/hyperlink" Target="https://www.galwaycommunitycircus.com/news/were-hiring-account-technician" TargetMode="External"/><Relationship Id="rId37" Type="http://schemas.openxmlformats.org/officeDocument/2006/relationships/hyperlink" Target="mailto:arts@galwaycity.ie" TargetMode="External"/><Relationship Id="rId40" Type="http://schemas.microsoft.com/office/2020/10/relationships/intelligence" Target="intelligence2.xml"/><Relationship Id="rId5" Type="http://schemas.openxmlformats.org/officeDocument/2006/relationships/styles" Target="styles.xml"/><Relationship Id="rId15" Type="http://schemas.openxmlformats.org/officeDocument/2006/relationships/hyperlink" Target="https://eur04.safelinks.protection.outlook.com/?url=https%3A%2F%2Fscanner.topsec.com%2F%3Fd%3D1122%26r%3Dshow%26u%3Dhttps%253A%252F%252Fwww.universityofgalway.ie%252Fc-caps%252F%26t%3D8f088f24b807f3976b6c91c0cb8156a9d0b69661&amp;data=05%7C02%7CStephen.Doyle%40galwaycity.ie%7C3b392f0a1e3546e92ee608ddd0ed0880%7Cd7a0f67a0cae4b21abdbb5186f6e07a9%7C0%7C0%7C638896438651223585%7CUnknown%7CTWFpbGZsb3d8eyJFbXB0eU1hcGkiOnRydWUsIlYiOiIwLjAuMDAwMCIsIlAiOiJXaW4zMiIsIkFOIjoiTWFpbCIsIldUIjoyfQ%3D%3D%7C0%7C%7C%7C&amp;sdata=s5A3MHkU7VolAnUwMpkL%2FWNfKg2MHRE0cE7bt3nq5BA%3D&amp;reserved=0" TargetMode="External"/><Relationship Id="rId23" Type="http://schemas.openxmlformats.org/officeDocument/2006/relationships/hyperlink" Target="https://www.instagram.com/rikilikemagic/?hl=en" TargetMode="External"/><Relationship Id="rId28" Type="http://schemas.openxmlformats.org/officeDocument/2006/relationships/hyperlink" Target="https://www.mothandbutterflystories.com/" TargetMode="External"/><Relationship Id="rId36" Type="http://schemas.openxmlformats.org/officeDocument/2006/relationships/image" Target="media/image9.jpeg"/><Relationship Id="rId10" Type="http://schemas.openxmlformats.org/officeDocument/2006/relationships/hyperlink" Target="https://www.instagram.com/artsofficegalwaycity?utm_source=ig_web_button_share_sheet&amp;igsh=ZDNlZDc0MzIxNw==" TargetMode="External"/><Relationship Id="rId19" Type="http://schemas.openxmlformats.org/officeDocument/2006/relationships/hyperlink" Target="https://www.galwayartscentre.ie/whats-on/the-air-we-share/" TargetMode="External"/><Relationship Id="rId31" Type="http://schemas.openxmlformats.org/officeDocument/2006/relationships/image" Target="media/image7.png"/><Relationship Id="rId4" Type="http://schemas.openxmlformats.org/officeDocument/2006/relationships/numbering" Target="numbering.xml"/><Relationship Id="rId9" Type="http://schemas.openxmlformats.org/officeDocument/2006/relationships/hyperlink" Target="https://scanner.topsec.com/?d=1122&amp;r=show&amp;u=https%3A%2F%2Fwww.facebook.com%2FArtsOfficeGalwayCity&amp;t=a6b33347cd65717d4a93047cc8b1c9f7c5d8a4c9" TargetMode="External"/><Relationship Id="rId14" Type="http://schemas.openxmlformats.org/officeDocument/2006/relationships/hyperlink" Target="https://eur04.safelinks.protection.outlook.com/?url=https%3A%2F%2Fscanner.topsec.com%2F%3Fd%3D1122%26r%3Dshow%26u%3Dhttps%253A%252F%252Fwww.universityofgalway.ie%252Fcreative-tech%252F%26t%3Df975ca87ddfb827a2884a59276ed896ce70dcadf&amp;data=05%7C02%7CStephen.Doyle%40galwaycity.ie%7C3b392f0a1e3546e92ee608ddd0ed0880%7Cd7a0f67a0cae4b21abdbb5186f6e07a9%7C0%7C0%7C638896438651210573%7CUnknown%7CTWFpbGZsb3d8eyJFbXB0eU1hcGkiOnRydWUsIlYiOiIwLjAuMDAwMCIsIlAiOiJXaW4zMiIsIkFOIjoiTWFpbCIsIldUIjoyfQ%3D%3D%7C0%7C%7C%7C&amp;sdata=N4Xla42GF1q4BPms%2BKHyNSqFoTDOaTG6CryV%2FhX2Lps%3D&amp;reserved=0" TargetMode="External"/><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hyperlink" Target="https://www.antaibhdhearc.com/deiseanna" TargetMode="External"/><Relationship Id="rId35" Type="http://schemas.openxmlformats.org/officeDocument/2006/relationships/hyperlink" Target="mailto:arts@galwaycity.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8d7c31-a474-496f-84bc-3037f188c20b"/>
    <ds:schemaRef ds:uri="89552607-2d68-4c8e-81c2-09f9988f31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75D056-2694-456F-AC2B-890D7D04AF24}">
  <ds:schemaRefs>
    <ds:schemaRef ds:uri="http://schemas.microsoft.com/sharepoint/v3/contenttype/forms"/>
  </ds:schemaRefs>
</ds:datastoreItem>
</file>

<file path=customXml/itemProps3.xml><?xml version="1.0" encoding="utf-8"?>
<ds:datastoreItem xmlns:ds="http://schemas.openxmlformats.org/officeDocument/2006/customXml" ds:itemID="{C5F61A98-B53C-4744-8FAD-D0D147F31E61}">
  <ds:schemaRefs>
    <ds:schemaRef ds:uri="http://schemas.microsoft.com/office/2006/metadata/properties"/>
    <ds:schemaRef ds:uri="http://schemas.microsoft.com/office/infopath/2007/PartnerControls"/>
    <ds:schemaRef ds:uri="fe8d7c31-a474-496f-84bc-3037f188c20b"/>
    <ds:schemaRef ds:uri="89552607-2d68-4c8e-81c2-09f9988f319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1822</Words>
  <Characters>10392</Characters>
  <Application>Microsoft Office Word</Application>
  <DocSecurity>0</DocSecurity>
  <Lines>86</Lines>
  <Paragraphs>24</Paragraphs>
  <ScaleCrop>false</ScaleCrop>
  <Company/>
  <LinksUpToDate>false</LinksUpToDate>
  <CharactersWithSpaces>12190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Stephen Doyle</cp:lastModifiedBy>
  <cp:revision>29</cp:revision>
  <dcterms:created xsi:type="dcterms:W3CDTF">2024-01-24T16:14:00Z</dcterms:created>
  <dcterms:modified xsi:type="dcterms:W3CDTF">2025-08-12T13:31:00Z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